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B91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  <w:bookmarkStart w:id="0" w:name="_GoBack"/>
      <w:r w:rsidRPr="00F46C89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EDBCD68" wp14:editId="3163F50F">
            <wp:simplePos x="0" y="0"/>
            <wp:positionH relativeFrom="column">
              <wp:posOffset>722313</wp:posOffset>
            </wp:positionH>
            <wp:positionV relativeFrom="paragraph">
              <wp:posOffset>-1888173</wp:posOffset>
            </wp:positionV>
            <wp:extent cx="7772400" cy="10696575"/>
            <wp:effectExtent l="4762" t="0" r="4763" b="4762"/>
            <wp:wrapNone/>
            <wp:docPr id="1" name="Рисунок 1" descr="F:\Фидченко Максим\ти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идченко Максим\тит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F46C89" w:rsidRPr="00ED2706" w:rsidRDefault="00F46C89" w:rsidP="00901C97">
      <w:pPr>
        <w:tabs>
          <w:tab w:val="left" w:pos="2649"/>
        </w:tabs>
        <w:jc w:val="both"/>
        <w:rPr>
          <w:sz w:val="22"/>
          <w:szCs w:val="22"/>
        </w:rPr>
      </w:pPr>
    </w:p>
    <w:p w:rsidR="00AC6B91" w:rsidRPr="00ED2706" w:rsidRDefault="00AC6B91" w:rsidP="00AC6B91">
      <w:pPr>
        <w:jc w:val="center"/>
        <w:rPr>
          <w:b/>
          <w:sz w:val="22"/>
          <w:szCs w:val="22"/>
        </w:rPr>
      </w:pPr>
      <w:r w:rsidRPr="00ED2706">
        <w:rPr>
          <w:b/>
          <w:sz w:val="22"/>
          <w:szCs w:val="22"/>
        </w:rPr>
        <w:t>Пояснительная записка</w:t>
      </w:r>
    </w:p>
    <w:p w:rsidR="00901C97" w:rsidRPr="00ED2706" w:rsidRDefault="00901C97" w:rsidP="00AC6B91">
      <w:pPr>
        <w:jc w:val="center"/>
        <w:rPr>
          <w:b/>
          <w:sz w:val="22"/>
          <w:szCs w:val="22"/>
        </w:rPr>
      </w:pPr>
    </w:p>
    <w:p w:rsidR="00901C97" w:rsidRPr="00ED2706" w:rsidRDefault="00901C97" w:rsidP="00901C97">
      <w:pPr>
        <w:ind w:firstLine="709"/>
        <w:jc w:val="both"/>
        <w:outlineLvl w:val="0"/>
        <w:rPr>
          <w:sz w:val="22"/>
          <w:szCs w:val="22"/>
        </w:rPr>
      </w:pPr>
      <w:r w:rsidRPr="00ED2706">
        <w:rPr>
          <w:sz w:val="22"/>
          <w:szCs w:val="22"/>
        </w:rPr>
        <w:t xml:space="preserve">Рабочая программа составлена на основании   Программы специальной (коррекционной) образовательной школы </w:t>
      </w:r>
      <w:r w:rsidRPr="00ED2706">
        <w:rPr>
          <w:sz w:val="22"/>
          <w:szCs w:val="22"/>
          <w:lang w:val="en-US"/>
        </w:rPr>
        <w:t>VIII</w:t>
      </w:r>
      <w:r w:rsidRPr="00ED2706">
        <w:rPr>
          <w:sz w:val="22"/>
          <w:szCs w:val="22"/>
        </w:rPr>
        <w:t xml:space="preserve"> вида для 5-9 классов в двух сборниках, под редакцией Воронковой В. В., автор </w:t>
      </w:r>
      <w:proofErr w:type="spellStart"/>
      <w:r w:rsidRPr="00ED2706">
        <w:rPr>
          <w:sz w:val="22"/>
          <w:szCs w:val="22"/>
        </w:rPr>
        <w:t>Сивоглазов</w:t>
      </w:r>
      <w:proofErr w:type="spellEnd"/>
      <w:r w:rsidRPr="00ED2706">
        <w:rPr>
          <w:sz w:val="22"/>
          <w:szCs w:val="22"/>
        </w:rPr>
        <w:t xml:space="preserve"> В.И., 2001 г., допущенной Министерством образования РФ.</w:t>
      </w:r>
    </w:p>
    <w:p w:rsidR="00901C97" w:rsidRPr="00ED2706" w:rsidRDefault="00901C97" w:rsidP="00ED2706">
      <w:pPr>
        <w:ind w:firstLine="709"/>
        <w:jc w:val="both"/>
        <w:rPr>
          <w:rFonts w:eastAsiaTheme="minorEastAsia"/>
          <w:sz w:val="22"/>
          <w:szCs w:val="22"/>
        </w:rPr>
      </w:pPr>
      <w:r w:rsidRPr="00ED2706">
        <w:rPr>
          <w:rFonts w:eastAsiaTheme="minorEastAsia"/>
          <w:sz w:val="22"/>
          <w:szCs w:val="22"/>
        </w:rPr>
        <w:t xml:space="preserve">Предлагаемая программа ориентирована на Учебник </w:t>
      </w:r>
      <w:r w:rsidRPr="00ED2706">
        <w:rPr>
          <w:sz w:val="22"/>
          <w:szCs w:val="22"/>
        </w:rPr>
        <w:t xml:space="preserve">для 7 класса для общеобразовательных организаций, реализующих адаптированные основные общеобразовательные программы/ </w:t>
      </w:r>
      <w:proofErr w:type="spellStart"/>
      <w:r w:rsidRPr="00ED2706">
        <w:rPr>
          <w:sz w:val="22"/>
          <w:szCs w:val="22"/>
        </w:rPr>
        <w:t>Клепинина</w:t>
      </w:r>
      <w:proofErr w:type="spellEnd"/>
      <w:r w:rsidRPr="00ED2706">
        <w:rPr>
          <w:sz w:val="22"/>
          <w:szCs w:val="22"/>
        </w:rPr>
        <w:t xml:space="preserve"> З.А. Биология. Растения. Бактерии. Грибы. М: Просвещение, 2019; </w:t>
      </w:r>
      <w:r w:rsidRPr="00ED2706">
        <w:rPr>
          <w:rFonts w:eastAsiaTheme="minorEastAsia"/>
          <w:sz w:val="22"/>
          <w:szCs w:val="22"/>
        </w:rPr>
        <w:t>соответствует учебному плану школы на 2019-2020 учебный год.</w:t>
      </w:r>
    </w:p>
    <w:p w:rsidR="00AC6B91" w:rsidRPr="00ED2706" w:rsidRDefault="00AC6B91" w:rsidP="00AC6B91">
      <w:pPr>
        <w:ind w:firstLine="709"/>
        <w:jc w:val="both"/>
        <w:outlineLvl w:val="0"/>
        <w:rPr>
          <w:sz w:val="22"/>
          <w:szCs w:val="22"/>
        </w:rPr>
      </w:pPr>
      <w:r w:rsidRPr="00ED2706">
        <w:rPr>
          <w:sz w:val="22"/>
          <w:szCs w:val="22"/>
        </w:rPr>
        <w:t>Данная программа составлена для раздела «Растения, грибы, бактерии» (7 класс).</w:t>
      </w:r>
    </w:p>
    <w:p w:rsidR="00AC6B91" w:rsidRPr="00ED2706" w:rsidRDefault="00AC6B91" w:rsidP="00AC6B91">
      <w:pPr>
        <w:ind w:firstLine="709"/>
        <w:jc w:val="both"/>
        <w:outlineLvl w:val="0"/>
        <w:rPr>
          <w:sz w:val="22"/>
          <w:szCs w:val="22"/>
        </w:rPr>
      </w:pPr>
      <w:r w:rsidRPr="00ED2706">
        <w:rPr>
          <w:sz w:val="22"/>
          <w:szCs w:val="22"/>
        </w:rPr>
        <w:t>По этому разделу предусматривается изучение элементарных сведений, доступных детям с ограниченными возможностями здоровья, о живой природе.</w:t>
      </w:r>
    </w:p>
    <w:p w:rsidR="00AC6B91" w:rsidRPr="00ED2706" w:rsidRDefault="00AC6B91" w:rsidP="00AC6B91">
      <w:pPr>
        <w:ind w:firstLine="709"/>
        <w:jc w:val="both"/>
        <w:outlineLvl w:val="0"/>
        <w:rPr>
          <w:sz w:val="22"/>
          <w:szCs w:val="22"/>
          <w:u w:val="single"/>
        </w:rPr>
      </w:pPr>
      <w:r w:rsidRPr="00ED2706">
        <w:rPr>
          <w:sz w:val="22"/>
          <w:szCs w:val="22"/>
          <w:u w:val="single"/>
        </w:rPr>
        <w:t xml:space="preserve">Цель: </w:t>
      </w:r>
    </w:p>
    <w:p w:rsidR="00AC6B91" w:rsidRPr="00ED2706" w:rsidRDefault="00AC6B91" w:rsidP="00AC6B91">
      <w:pPr>
        <w:ind w:firstLine="709"/>
        <w:rPr>
          <w:sz w:val="22"/>
          <w:szCs w:val="22"/>
        </w:rPr>
      </w:pPr>
      <w:r w:rsidRPr="00ED2706">
        <w:rPr>
          <w:sz w:val="22"/>
          <w:szCs w:val="22"/>
        </w:rPr>
        <w:t>- всестороннее развитие учащихся со сниженной мотивацией к познанию, расширить кругозор об окружающем мире.</w:t>
      </w:r>
    </w:p>
    <w:p w:rsidR="00AC6B91" w:rsidRPr="00ED2706" w:rsidRDefault="00AC6B91" w:rsidP="00AC6B91">
      <w:pPr>
        <w:ind w:firstLine="709"/>
        <w:jc w:val="both"/>
        <w:outlineLvl w:val="0"/>
        <w:rPr>
          <w:sz w:val="22"/>
          <w:szCs w:val="22"/>
          <w:u w:val="single"/>
        </w:rPr>
      </w:pPr>
      <w:r w:rsidRPr="00ED2706">
        <w:rPr>
          <w:sz w:val="22"/>
          <w:szCs w:val="22"/>
          <w:u w:val="single"/>
        </w:rPr>
        <w:t>Задачи:</w:t>
      </w:r>
    </w:p>
    <w:p w:rsidR="00AC6B91" w:rsidRPr="00ED2706" w:rsidRDefault="00AC6B91" w:rsidP="00AC6B91">
      <w:pPr>
        <w:ind w:firstLine="709"/>
        <w:jc w:val="both"/>
        <w:outlineLvl w:val="0"/>
        <w:rPr>
          <w:sz w:val="22"/>
          <w:szCs w:val="22"/>
        </w:rPr>
      </w:pPr>
      <w:r w:rsidRPr="00ED2706">
        <w:rPr>
          <w:sz w:val="22"/>
          <w:szCs w:val="22"/>
        </w:rPr>
        <w:t>- Сообщить учащимся знания об элементах живой природы (о строении и жизни растений).</w:t>
      </w:r>
    </w:p>
    <w:p w:rsidR="00AC6B91" w:rsidRPr="00ED2706" w:rsidRDefault="00AC6B91" w:rsidP="00AC6B91">
      <w:pPr>
        <w:ind w:firstLine="709"/>
        <w:jc w:val="both"/>
        <w:outlineLvl w:val="0"/>
        <w:rPr>
          <w:sz w:val="22"/>
          <w:szCs w:val="22"/>
        </w:rPr>
      </w:pPr>
      <w:r w:rsidRPr="00ED2706">
        <w:rPr>
          <w:sz w:val="22"/>
          <w:szCs w:val="22"/>
        </w:rPr>
        <w:t>- Провести через весь курс экологическое воспитание (рассмотрение окружающей природы как комплекса условий, необходимых для жизни всех растений, грибов, животных и людей), бережного отношения к природе.</w:t>
      </w:r>
    </w:p>
    <w:p w:rsidR="00AC6B91" w:rsidRPr="00ED2706" w:rsidRDefault="00AC6B91" w:rsidP="00AC6B91">
      <w:pPr>
        <w:ind w:firstLine="709"/>
        <w:jc w:val="both"/>
        <w:outlineLvl w:val="0"/>
        <w:rPr>
          <w:sz w:val="22"/>
          <w:szCs w:val="22"/>
        </w:rPr>
      </w:pPr>
      <w:r w:rsidRPr="00ED2706">
        <w:rPr>
          <w:sz w:val="22"/>
          <w:szCs w:val="22"/>
        </w:rPr>
        <w:t>- Ознакомить с приемами выращивания некоторых растений (комнатных и на пришкольном участке) и уходом за ними.</w:t>
      </w:r>
    </w:p>
    <w:p w:rsidR="00AC6B91" w:rsidRPr="00ED2706" w:rsidRDefault="00AC6B91" w:rsidP="00AC6B91">
      <w:pPr>
        <w:ind w:firstLine="360"/>
        <w:jc w:val="both"/>
        <w:rPr>
          <w:sz w:val="22"/>
          <w:szCs w:val="22"/>
        </w:rPr>
      </w:pPr>
      <w:r w:rsidRPr="00ED2706">
        <w:rPr>
          <w:sz w:val="22"/>
          <w:szCs w:val="22"/>
        </w:rPr>
        <w:t xml:space="preserve">     Поставленные задачи определяются особенностями психической деятельности воспитанников с ограниченными возможностями здоровья, существенно отличающихся от нормально развивающихся сверстников. Знание особенностей развития этих детей необходимо для эффективной работы с ними для понимания причин, обуславливающих успехи и неудачи их обучения и воспитания, для поиска адекватных способов и приемов педагогического воздействия.</w:t>
      </w:r>
    </w:p>
    <w:p w:rsidR="00AC6B91" w:rsidRPr="00ED2706" w:rsidRDefault="00AC6B91" w:rsidP="00AC6B91">
      <w:pPr>
        <w:ind w:firstLine="709"/>
        <w:jc w:val="both"/>
        <w:outlineLvl w:val="0"/>
        <w:rPr>
          <w:sz w:val="22"/>
          <w:szCs w:val="22"/>
        </w:rPr>
      </w:pPr>
      <w:r w:rsidRPr="00ED2706">
        <w:rPr>
          <w:sz w:val="22"/>
          <w:szCs w:val="22"/>
        </w:rPr>
        <w:t>Учащиеся должны учиться наблюдать, видеть и слышать, сравнивать и обобщать, устанавливать несложные причинно-следственные связи в природе и взаимозависимость природных явлений. Такая деятельность учащихся имеет большое значение для коррекции недостатков психофизического развития детей с ограниченными возможностями здоровья, их познавательных возможностей и интересов.</w:t>
      </w:r>
    </w:p>
    <w:p w:rsidR="00AC6B91" w:rsidRPr="00ED2706" w:rsidRDefault="00AC6B91" w:rsidP="00AC6B91">
      <w:pPr>
        <w:ind w:firstLine="709"/>
        <w:jc w:val="both"/>
        <w:outlineLvl w:val="0"/>
        <w:rPr>
          <w:sz w:val="22"/>
          <w:szCs w:val="22"/>
        </w:rPr>
      </w:pPr>
      <w:r w:rsidRPr="00ED2706">
        <w:rPr>
          <w:sz w:val="22"/>
          <w:szCs w:val="22"/>
        </w:rPr>
        <w:t>Природоведческие знания помогут учащимся лучше понимать отношение человека к природе, эстетически воспринимать и любить ее, по возможности уметь беречь и стремится охранять. Это обусловит значительную воспитательную роль живого мира, а в дальнейшем – естествознания.</w:t>
      </w:r>
    </w:p>
    <w:p w:rsidR="00AC6B91" w:rsidRPr="00ED2706" w:rsidRDefault="00AC6B91" w:rsidP="00AC6B91">
      <w:pPr>
        <w:ind w:firstLine="709"/>
        <w:jc w:val="both"/>
        <w:outlineLvl w:val="0"/>
        <w:rPr>
          <w:sz w:val="22"/>
          <w:szCs w:val="22"/>
        </w:rPr>
      </w:pPr>
      <w:r w:rsidRPr="00ED2706">
        <w:rPr>
          <w:sz w:val="22"/>
          <w:szCs w:val="22"/>
        </w:rPr>
        <w:t>Программа составлена с учетом психофизических особенностей учащихся с интеллектуальной недостаточностью. Естествоведческий материал обладает значительными возможностями для развития и коррекции познавательной деятельности детей с ограниченными возможностями здоровья: они учатся анализировать, сравнивать изучаемые объекты и явления, понимать причинно-следственные зависимости</w:t>
      </w:r>
    </w:p>
    <w:p w:rsidR="00C20CC5" w:rsidRPr="00ED2706" w:rsidRDefault="00AC6B91" w:rsidP="00C20CC5">
      <w:pPr>
        <w:ind w:firstLine="709"/>
        <w:jc w:val="both"/>
        <w:rPr>
          <w:sz w:val="22"/>
          <w:szCs w:val="22"/>
        </w:rPr>
      </w:pPr>
      <w:r w:rsidRPr="00ED2706">
        <w:rPr>
          <w:sz w:val="22"/>
          <w:szCs w:val="22"/>
        </w:rPr>
        <w:t>Настоящая программа рассчитана на учащихся 7 клас</w:t>
      </w:r>
      <w:r w:rsidR="004E5888" w:rsidRPr="00ED2706">
        <w:rPr>
          <w:sz w:val="22"/>
          <w:szCs w:val="22"/>
        </w:rPr>
        <w:t>са</w:t>
      </w:r>
      <w:r w:rsidRPr="00ED2706">
        <w:rPr>
          <w:sz w:val="22"/>
          <w:szCs w:val="22"/>
        </w:rPr>
        <w:t xml:space="preserve">. Срок реализации настоящей программы 1 учебный год. Занятия по данной рабочей программе проводятся в форме урока (40 мин).  </w:t>
      </w:r>
      <w:r w:rsidRPr="00ED2706">
        <w:rPr>
          <w:sz w:val="22"/>
          <w:szCs w:val="22"/>
          <w:u w:val="single"/>
        </w:rPr>
        <w:t>На курс отведено 68 часов  в год в 7 классе или 2 часа в неделю</w:t>
      </w:r>
      <w:r w:rsidRPr="00ED2706">
        <w:rPr>
          <w:sz w:val="22"/>
          <w:szCs w:val="22"/>
        </w:rPr>
        <w:t xml:space="preserve">. Возможно  уменьшение количества часов, в зависимости от изменения годового календарного учебного графика, сроков каникул, выпадения уроков на праздничные дни. На каждый изучаемый раздел отведено определенное количество часов, указанное в тематическом плане, которое может меняться (увеличиваться, уменьшаться) на незначительное количество часов, так как воспитанники коррекционной школы представляют собой весьма разнородную группу детей по сложности дефекта. Лишь 15-20% от общего числа детей составляют воспитанники, которые наиболее успешно овладевают учебным материалом; 30-35% воспитанников испытывают некоторые трудности в обучении; </w:t>
      </w:r>
      <w:r w:rsidRPr="00ED2706">
        <w:rPr>
          <w:sz w:val="22"/>
          <w:szCs w:val="22"/>
        </w:rPr>
        <w:lastRenderedPageBreak/>
        <w:t xml:space="preserve">35-40% детей нуждаются в разнообразных видах помощи (для таких детей часто не достаточно одного урока, чтобы понять и запомнить изучаемый материал); 10-15% воспитанников овладевают материалом на самом низком уровне. Поэтому важен не только дифференцированный подход в обучении, но и неоднократное повторение, закрепление пройденного материала. </w:t>
      </w:r>
      <w:r w:rsidR="00E10501" w:rsidRPr="00ED2706">
        <w:rPr>
          <w:sz w:val="22"/>
          <w:szCs w:val="22"/>
        </w:rPr>
        <w:t>Учитывая сложный состав учащихся с ограниченными возможностями здоровья требования к овладению знаний – минимально необходимые.</w:t>
      </w:r>
    </w:p>
    <w:p w:rsidR="00ED2706" w:rsidRDefault="00ED2706" w:rsidP="00E10501">
      <w:pPr>
        <w:ind w:firstLine="709"/>
        <w:jc w:val="both"/>
        <w:rPr>
          <w:sz w:val="22"/>
          <w:szCs w:val="22"/>
          <w:u w:val="single"/>
        </w:rPr>
      </w:pPr>
    </w:p>
    <w:p w:rsidR="00ED2706" w:rsidRDefault="00ED2706" w:rsidP="00E10501">
      <w:pPr>
        <w:ind w:firstLine="709"/>
        <w:jc w:val="both"/>
        <w:rPr>
          <w:sz w:val="22"/>
          <w:szCs w:val="22"/>
          <w:u w:val="single"/>
        </w:rPr>
      </w:pPr>
    </w:p>
    <w:p w:rsidR="00C20CC5" w:rsidRPr="00ED2706" w:rsidRDefault="00C20CC5" w:rsidP="00E10501">
      <w:pPr>
        <w:ind w:firstLine="709"/>
        <w:jc w:val="both"/>
        <w:rPr>
          <w:sz w:val="22"/>
          <w:szCs w:val="22"/>
          <w:u w:val="single"/>
        </w:rPr>
      </w:pPr>
      <w:r w:rsidRPr="00ED2706">
        <w:rPr>
          <w:sz w:val="22"/>
          <w:szCs w:val="22"/>
          <w:u w:val="single"/>
        </w:rPr>
        <w:t>Требования к ЗУН учащихся:</w:t>
      </w:r>
    </w:p>
    <w:p w:rsidR="00E84582" w:rsidRPr="00ED2706" w:rsidRDefault="00E84582" w:rsidP="00E84582">
      <w:pPr>
        <w:pStyle w:val="ae"/>
        <w:shd w:val="clear" w:color="auto" w:fill="FFFFFF"/>
        <w:spacing w:before="0" w:beforeAutospacing="0" w:after="135" w:afterAutospacing="0"/>
        <w:rPr>
          <w:sz w:val="22"/>
          <w:szCs w:val="22"/>
        </w:rPr>
      </w:pPr>
      <w:r w:rsidRPr="00ED2706">
        <w:rPr>
          <w:rStyle w:val="af"/>
          <w:sz w:val="22"/>
          <w:szCs w:val="22"/>
        </w:rPr>
        <w:t>Основные требования к уровню подготовки:</w:t>
      </w:r>
    </w:p>
    <w:p w:rsidR="00E84582" w:rsidRPr="00ED2706" w:rsidRDefault="00E84582" w:rsidP="00E84582">
      <w:pPr>
        <w:pStyle w:val="ae"/>
        <w:shd w:val="clear" w:color="auto" w:fill="FFFFFF"/>
        <w:spacing w:before="0" w:beforeAutospacing="0" w:after="135" w:afterAutospacing="0"/>
        <w:rPr>
          <w:b/>
          <w:sz w:val="22"/>
          <w:szCs w:val="22"/>
        </w:rPr>
      </w:pPr>
      <w:r w:rsidRPr="00ED2706">
        <w:rPr>
          <w:b/>
          <w:i/>
          <w:iCs/>
          <w:sz w:val="22"/>
          <w:szCs w:val="22"/>
        </w:rPr>
        <w:t>Учащиеся должны знать:</w:t>
      </w:r>
    </w:p>
    <w:p w:rsidR="00E84582" w:rsidRPr="00ED2706" w:rsidRDefault="00E84582" w:rsidP="00E84582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sz w:val="22"/>
          <w:szCs w:val="22"/>
        </w:rPr>
      </w:pPr>
      <w:r w:rsidRPr="00ED2706">
        <w:rPr>
          <w:sz w:val="22"/>
          <w:szCs w:val="22"/>
        </w:rPr>
        <w:t>названия некоторых бактерий, грибов, а также растений из их основных групп: мхов, папоротников, голосеменных и цветковых;</w:t>
      </w:r>
    </w:p>
    <w:p w:rsidR="00E84582" w:rsidRPr="00ED2706" w:rsidRDefault="00E84582" w:rsidP="00E84582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sz w:val="22"/>
          <w:szCs w:val="22"/>
        </w:rPr>
      </w:pPr>
      <w:r w:rsidRPr="00ED2706">
        <w:rPr>
          <w:sz w:val="22"/>
          <w:szCs w:val="22"/>
        </w:rPr>
        <w:t>строение и общие биологические особенности цветковых растений; разницу цветков и соцветий;</w:t>
      </w:r>
    </w:p>
    <w:p w:rsidR="00E84582" w:rsidRPr="00ED2706" w:rsidRDefault="00E84582" w:rsidP="00E84582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sz w:val="22"/>
          <w:szCs w:val="22"/>
        </w:rPr>
      </w:pPr>
      <w:r w:rsidRPr="00ED2706">
        <w:rPr>
          <w:sz w:val="22"/>
          <w:szCs w:val="22"/>
        </w:rPr>
        <w:t>некоторые биологические особенности, а также приёмы возделывания наиболее распространённых сельскохозяйственных растений, особенно местных (в Волгоградской  области);</w:t>
      </w:r>
    </w:p>
    <w:p w:rsidR="00E84582" w:rsidRPr="00ED2706" w:rsidRDefault="00E84582" w:rsidP="00E84582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sz w:val="22"/>
          <w:szCs w:val="22"/>
        </w:rPr>
      </w:pPr>
      <w:r w:rsidRPr="00ED2706">
        <w:rPr>
          <w:sz w:val="22"/>
          <w:szCs w:val="22"/>
        </w:rPr>
        <w:t>разницу ядовитых и съедобных грибов;</w:t>
      </w:r>
    </w:p>
    <w:p w:rsidR="00E84582" w:rsidRPr="00ED2706" w:rsidRDefault="00E84582" w:rsidP="00E84582">
      <w:pPr>
        <w:pStyle w:val="ae"/>
        <w:shd w:val="clear" w:color="auto" w:fill="FFFFFF"/>
        <w:spacing w:before="0" w:beforeAutospacing="0" w:after="135" w:afterAutospacing="0"/>
        <w:rPr>
          <w:sz w:val="22"/>
          <w:szCs w:val="22"/>
        </w:rPr>
      </w:pPr>
      <w:r w:rsidRPr="00ED2706">
        <w:rPr>
          <w:i/>
          <w:iCs/>
          <w:sz w:val="22"/>
          <w:szCs w:val="22"/>
        </w:rPr>
        <w:t>Учащиеся должны уметь:</w:t>
      </w:r>
    </w:p>
    <w:p w:rsidR="00E84582" w:rsidRPr="00ED2706" w:rsidRDefault="00E84582" w:rsidP="00E84582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sz w:val="22"/>
          <w:szCs w:val="22"/>
        </w:rPr>
      </w:pPr>
      <w:r w:rsidRPr="00ED2706">
        <w:rPr>
          <w:sz w:val="22"/>
          <w:szCs w:val="22"/>
        </w:rPr>
        <w:t>отличать цветковые растения от других групп (мхи, папоротниковые, голосеменные);</w:t>
      </w:r>
    </w:p>
    <w:p w:rsidR="00E84582" w:rsidRPr="00ED2706" w:rsidRDefault="00E84582" w:rsidP="00E84582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sz w:val="22"/>
          <w:szCs w:val="22"/>
        </w:rPr>
      </w:pPr>
      <w:r w:rsidRPr="00ED2706">
        <w:rPr>
          <w:sz w:val="22"/>
          <w:szCs w:val="22"/>
        </w:rPr>
        <w:t>приводить примеры растений некоторых групп (бобовых, сложноцветных, линейных);</w:t>
      </w:r>
    </w:p>
    <w:p w:rsidR="00E84582" w:rsidRPr="00ED2706" w:rsidRDefault="00E84582" w:rsidP="00E84582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sz w:val="22"/>
          <w:szCs w:val="22"/>
        </w:rPr>
      </w:pPr>
      <w:r w:rsidRPr="00ED2706">
        <w:rPr>
          <w:sz w:val="22"/>
          <w:szCs w:val="22"/>
        </w:rPr>
        <w:t>различать органы у цветкового растения (цветок, лист, стебель, корень);</w:t>
      </w:r>
    </w:p>
    <w:p w:rsidR="00E84582" w:rsidRPr="00ED2706" w:rsidRDefault="00E84582" w:rsidP="00E84582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sz w:val="22"/>
          <w:szCs w:val="22"/>
        </w:rPr>
      </w:pPr>
      <w:r w:rsidRPr="00ED2706">
        <w:rPr>
          <w:sz w:val="22"/>
          <w:szCs w:val="22"/>
        </w:rPr>
        <w:t>различать однодольные и двудольные растения по строению корней плодов и семян; приводить примеры однодольных и двудольных растений;</w:t>
      </w:r>
    </w:p>
    <w:p w:rsidR="00E84582" w:rsidRPr="00ED2706" w:rsidRDefault="00E84582" w:rsidP="00E84582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sz w:val="22"/>
          <w:szCs w:val="22"/>
        </w:rPr>
      </w:pPr>
      <w:r w:rsidRPr="00ED2706">
        <w:rPr>
          <w:sz w:val="22"/>
          <w:szCs w:val="22"/>
        </w:rPr>
        <w:t>выращивать некоторые цветочно-декоративные растения (в саду, дома, в классе);</w:t>
      </w:r>
    </w:p>
    <w:p w:rsidR="00E84582" w:rsidRPr="00ED2706" w:rsidRDefault="00E84582" w:rsidP="00E84582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sz w:val="22"/>
          <w:szCs w:val="22"/>
        </w:rPr>
      </w:pPr>
      <w:r w:rsidRPr="00ED2706">
        <w:rPr>
          <w:sz w:val="22"/>
          <w:szCs w:val="22"/>
        </w:rPr>
        <w:t>различать грибы и растения между собой.</w:t>
      </w:r>
    </w:p>
    <w:p w:rsidR="00E84582" w:rsidRPr="00ED2706" w:rsidRDefault="00E84582" w:rsidP="00E84582">
      <w:pPr>
        <w:pStyle w:val="ae"/>
        <w:shd w:val="clear" w:color="auto" w:fill="FFFFFF"/>
        <w:spacing w:before="0" w:beforeAutospacing="0" w:after="135" w:afterAutospacing="0"/>
        <w:rPr>
          <w:sz w:val="22"/>
          <w:szCs w:val="22"/>
        </w:rPr>
      </w:pPr>
      <w:r w:rsidRPr="00ED2706">
        <w:rPr>
          <w:sz w:val="22"/>
          <w:szCs w:val="22"/>
        </w:rPr>
        <w:t>Формы организации учебного процесса:</w:t>
      </w:r>
    </w:p>
    <w:p w:rsidR="00E84582" w:rsidRPr="00ED2706" w:rsidRDefault="00E84582" w:rsidP="00E8458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sz w:val="22"/>
          <w:szCs w:val="22"/>
        </w:rPr>
      </w:pPr>
      <w:r w:rsidRPr="00ED2706">
        <w:rPr>
          <w:sz w:val="22"/>
          <w:szCs w:val="22"/>
        </w:rPr>
        <w:t>урок, видео-урок, видео-лекция</w:t>
      </w:r>
    </w:p>
    <w:p w:rsidR="00E84582" w:rsidRPr="00ED2706" w:rsidRDefault="00E84582" w:rsidP="00E8458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sz w:val="22"/>
          <w:szCs w:val="22"/>
        </w:rPr>
      </w:pPr>
      <w:r w:rsidRPr="00ED2706">
        <w:rPr>
          <w:sz w:val="22"/>
          <w:szCs w:val="22"/>
        </w:rPr>
        <w:t>практикум, лабораторная работа</w:t>
      </w:r>
    </w:p>
    <w:p w:rsidR="00E84582" w:rsidRPr="00ED2706" w:rsidRDefault="00E84582" w:rsidP="00E8458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sz w:val="22"/>
          <w:szCs w:val="22"/>
        </w:rPr>
      </w:pPr>
      <w:r w:rsidRPr="00ED2706">
        <w:rPr>
          <w:sz w:val="22"/>
          <w:szCs w:val="22"/>
        </w:rPr>
        <w:t>фронтальная или индивидуальная работа</w:t>
      </w:r>
    </w:p>
    <w:p w:rsidR="00E84582" w:rsidRPr="00ED2706" w:rsidRDefault="00E84582" w:rsidP="00E8458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sz w:val="22"/>
          <w:szCs w:val="22"/>
        </w:rPr>
      </w:pPr>
      <w:r w:rsidRPr="00ED2706">
        <w:rPr>
          <w:sz w:val="22"/>
          <w:szCs w:val="22"/>
        </w:rPr>
        <w:t>коллективная, парная, групповая работа</w:t>
      </w:r>
    </w:p>
    <w:p w:rsidR="00E84582" w:rsidRPr="00ED2706" w:rsidRDefault="00E84582" w:rsidP="00E8458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sz w:val="22"/>
          <w:szCs w:val="22"/>
        </w:rPr>
      </w:pPr>
      <w:r w:rsidRPr="00ED2706">
        <w:rPr>
          <w:sz w:val="22"/>
          <w:szCs w:val="22"/>
        </w:rPr>
        <w:t>экскурсия в парк, не пришкольный участок</w:t>
      </w:r>
    </w:p>
    <w:p w:rsidR="00E84582" w:rsidRPr="00ED2706" w:rsidRDefault="00E84582" w:rsidP="00E8458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sz w:val="22"/>
          <w:szCs w:val="22"/>
        </w:rPr>
      </w:pPr>
      <w:r w:rsidRPr="00ED2706">
        <w:rPr>
          <w:sz w:val="22"/>
          <w:szCs w:val="22"/>
        </w:rPr>
        <w:t>изучение растений в классе, работа с гербариями</w:t>
      </w:r>
    </w:p>
    <w:p w:rsidR="00E84582" w:rsidRPr="00ED2706" w:rsidRDefault="00E84582" w:rsidP="00E84582">
      <w:pPr>
        <w:pStyle w:val="ae"/>
        <w:shd w:val="clear" w:color="auto" w:fill="FFFFFF"/>
        <w:spacing w:before="0" w:beforeAutospacing="0" w:after="135" w:afterAutospacing="0"/>
        <w:rPr>
          <w:sz w:val="22"/>
          <w:szCs w:val="22"/>
        </w:rPr>
      </w:pPr>
      <w:r w:rsidRPr="00ED2706">
        <w:rPr>
          <w:i/>
          <w:iCs/>
          <w:sz w:val="22"/>
          <w:szCs w:val="22"/>
        </w:rPr>
        <w:t>Методы обучения: </w:t>
      </w:r>
      <w:r w:rsidRPr="00ED2706">
        <w:rPr>
          <w:sz w:val="22"/>
          <w:szCs w:val="22"/>
        </w:rPr>
        <w:t>словесные, наглядные, практические, ИКТ, технологии</w:t>
      </w:r>
    </w:p>
    <w:p w:rsidR="00C20CC5" w:rsidRPr="00ED2706" w:rsidRDefault="00C20CC5" w:rsidP="00E84582">
      <w:pPr>
        <w:ind w:firstLine="709"/>
        <w:jc w:val="both"/>
        <w:rPr>
          <w:sz w:val="22"/>
          <w:szCs w:val="22"/>
        </w:rPr>
        <w:sectPr w:rsidR="00C20CC5" w:rsidRPr="00ED2706" w:rsidSect="00901C97">
          <w:headerReference w:type="even" r:id="rId9"/>
          <w:headerReference w:type="default" r:id="rId10"/>
          <w:pgSz w:w="16838" w:h="11906" w:orient="landscape"/>
          <w:pgMar w:top="567" w:right="567" w:bottom="1134" w:left="1134" w:header="709" w:footer="709" w:gutter="0"/>
          <w:cols w:space="708"/>
          <w:titlePg/>
          <w:docGrid w:linePitch="360"/>
        </w:sectPr>
      </w:pPr>
    </w:p>
    <w:p w:rsidR="00375994" w:rsidRPr="00ED2706" w:rsidRDefault="00375994" w:rsidP="00ED2706">
      <w:pPr>
        <w:jc w:val="center"/>
        <w:rPr>
          <w:b/>
          <w:sz w:val="22"/>
          <w:szCs w:val="22"/>
        </w:rPr>
      </w:pPr>
      <w:r w:rsidRPr="00ED2706">
        <w:rPr>
          <w:b/>
          <w:sz w:val="22"/>
          <w:szCs w:val="22"/>
        </w:rPr>
        <w:lastRenderedPageBreak/>
        <w:t>Тематическо</w:t>
      </w:r>
      <w:r w:rsidR="00B51586" w:rsidRPr="00ED2706">
        <w:rPr>
          <w:b/>
          <w:sz w:val="22"/>
          <w:szCs w:val="22"/>
        </w:rPr>
        <w:t>е планирование по биологии</w:t>
      </w:r>
      <w:r w:rsidRPr="00ED2706">
        <w:rPr>
          <w:b/>
          <w:sz w:val="22"/>
          <w:szCs w:val="22"/>
        </w:rPr>
        <w:t xml:space="preserve"> для </w:t>
      </w:r>
      <w:r w:rsidR="007F4E23" w:rsidRPr="00ED2706">
        <w:rPr>
          <w:b/>
          <w:sz w:val="22"/>
          <w:szCs w:val="22"/>
        </w:rPr>
        <w:t xml:space="preserve">учащихся </w:t>
      </w:r>
      <w:r w:rsidRPr="00ED2706">
        <w:rPr>
          <w:b/>
          <w:sz w:val="22"/>
          <w:szCs w:val="22"/>
        </w:rPr>
        <w:t>7 класса</w:t>
      </w:r>
      <w:r w:rsidR="004E5888" w:rsidRPr="00ED2706">
        <w:rPr>
          <w:b/>
          <w:sz w:val="22"/>
          <w:szCs w:val="22"/>
        </w:rPr>
        <w:t xml:space="preserve"> </w:t>
      </w:r>
      <w:r w:rsidR="00C20CC5" w:rsidRPr="00ED2706">
        <w:rPr>
          <w:b/>
          <w:sz w:val="22"/>
          <w:szCs w:val="22"/>
        </w:rPr>
        <w:t>(68ч)</w:t>
      </w:r>
    </w:p>
    <w:p w:rsidR="00375994" w:rsidRPr="00ED2706" w:rsidRDefault="00375994" w:rsidP="00375994">
      <w:pPr>
        <w:jc w:val="both"/>
        <w:rPr>
          <w:b/>
          <w:sz w:val="22"/>
          <w:szCs w:val="22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3054"/>
        <w:gridCol w:w="860"/>
        <w:gridCol w:w="5644"/>
        <w:gridCol w:w="3686"/>
        <w:gridCol w:w="1134"/>
      </w:tblGrid>
      <w:tr w:rsidR="00ED2706" w:rsidRPr="00ED2706" w:rsidTr="00B05826">
        <w:tc>
          <w:tcPr>
            <w:tcW w:w="756" w:type="dxa"/>
          </w:tcPr>
          <w:p w:rsidR="00375994" w:rsidRPr="00ED2706" w:rsidRDefault="00375994" w:rsidP="00AC05B8">
            <w:pPr>
              <w:jc w:val="center"/>
              <w:rPr>
                <w:b/>
                <w:sz w:val="20"/>
                <w:szCs w:val="20"/>
              </w:rPr>
            </w:pPr>
            <w:r w:rsidRPr="00ED2706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3054" w:type="dxa"/>
          </w:tcPr>
          <w:p w:rsidR="00375994" w:rsidRPr="00ED2706" w:rsidRDefault="00375994" w:rsidP="00AC05B8">
            <w:pPr>
              <w:jc w:val="center"/>
              <w:rPr>
                <w:b/>
                <w:sz w:val="20"/>
                <w:szCs w:val="20"/>
              </w:rPr>
            </w:pPr>
            <w:r w:rsidRPr="00ED2706">
              <w:rPr>
                <w:b/>
                <w:sz w:val="20"/>
                <w:szCs w:val="20"/>
              </w:rPr>
              <w:t>Тема раздела (блока)</w:t>
            </w:r>
          </w:p>
        </w:tc>
        <w:tc>
          <w:tcPr>
            <w:tcW w:w="860" w:type="dxa"/>
          </w:tcPr>
          <w:p w:rsidR="00375994" w:rsidRPr="00ED2706" w:rsidRDefault="00375994" w:rsidP="00AC05B8">
            <w:pPr>
              <w:jc w:val="center"/>
              <w:rPr>
                <w:b/>
                <w:sz w:val="20"/>
                <w:szCs w:val="20"/>
              </w:rPr>
            </w:pPr>
            <w:r w:rsidRPr="00ED2706">
              <w:rPr>
                <w:b/>
                <w:sz w:val="20"/>
                <w:szCs w:val="20"/>
              </w:rPr>
              <w:t>Кол-во часов</w:t>
            </w:r>
          </w:p>
        </w:tc>
        <w:tc>
          <w:tcPr>
            <w:tcW w:w="5644" w:type="dxa"/>
          </w:tcPr>
          <w:p w:rsidR="00375994" w:rsidRPr="00ED2706" w:rsidRDefault="00375994" w:rsidP="00AC05B8">
            <w:pPr>
              <w:jc w:val="center"/>
              <w:rPr>
                <w:b/>
                <w:sz w:val="20"/>
                <w:szCs w:val="20"/>
              </w:rPr>
            </w:pPr>
            <w:r w:rsidRPr="00ED2706">
              <w:rPr>
                <w:b/>
                <w:sz w:val="20"/>
                <w:szCs w:val="20"/>
              </w:rPr>
              <w:t xml:space="preserve">Краткое содержание </w:t>
            </w:r>
          </w:p>
        </w:tc>
        <w:tc>
          <w:tcPr>
            <w:tcW w:w="3686" w:type="dxa"/>
          </w:tcPr>
          <w:p w:rsidR="00375994" w:rsidRPr="00ED2706" w:rsidRDefault="00375994" w:rsidP="00AC05B8">
            <w:pPr>
              <w:jc w:val="center"/>
              <w:rPr>
                <w:b/>
                <w:sz w:val="20"/>
                <w:szCs w:val="20"/>
              </w:rPr>
            </w:pPr>
            <w:r w:rsidRPr="00ED2706">
              <w:rPr>
                <w:b/>
                <w:sz w:val="20"/>
                <w:szCs w:val="20"/>
              </w:rPr>
              <w:t>Обязательный минимум</w:t>
            </w:r>
          </w:p>
          <w:p w:rsidR="00375994" w:rsidRPr="00ED2706" w:rsidRDefault="00375994" w:rsidP="00AC05B8">
            <w:pPr>
              <w:jc w:val="center"/>
              <w:rPr>
                <w:b/>
                <w:sz w:val="20"/>
                <w:szCs w:val="20"/>
              </w:rPr>
            </w:pPr>
            <w:r w:rsidRPr="00ED2706">
              <w:rPr>
                <w:b/>
                <w:sz w:val="20"/>
                <w:szCs w:val="20"/>
              </w:rPr>
              <w:t xml:space="preserve">ЗУН </w:t>
            </w:r>
          </w:p>
        </w:tc>
        <w:tc>
          <w:tcPr>
            <w:tcW w:w="1134" w:type="dxa"/>
          </w:tcPr>
          <w:p w:rsidR="00375994" w:rsidRPr="00ED2706" w:rsidRDefault="00375994" w:rsidP="00AC05B8">
            <w:pPr>
              <w:jc w:val="center"/>
              <w:rPr>
                <w:b/>
                <w:sz w:val="20"/>
                <w:szCs w:val="20"/>
              </w:rPr>
            </w:pPr>
            <w:r w:rsidRPr="00ED2706">
              <w:rPr>
                <w:b/>
                <w:sz w:val="20"/>
                <w:szCs w:val="20"/>
              </w:rPr>
              <w:t>Примечание</w:t>
            </w:r>
          </w:p>
        </w:tc>
      </w:tr>
      <w:tr w:rsidR="00ED2706" w:rsidRPr="00ED2706" w:rsidTr="00B05826">
        <w:tc>
          <w:tcPr>
            <w:tcW w:w="756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1.</w:t>
            </w:r>
          </w:p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</w:p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1.1</w:t>
            </w:r>
          </w:p>
        </w:tc>
        <w:tc>
          <w:tcPr>
            <w:tcW w:w="3054" w:type="dxa"/>
          </w:tcPr>
          <w:p w:rsidR="003F38B1" w:rsidRPr="00ED2706" w:rsidRDefault="003F38B1" w:rsidP="00AC05B8">
            <w:pPr>
              <w:ind w:right="113"/>
              <w:jc w:val="both"/>
              <w:rPr>
                <w:b/>
                <w:sz w:val="20"/>
                <w:szCs w:val="20"/>
              </w:rPr>
            </w:pPr>
            <w:r w:rsidRPr="00ED2706">
              <w:rPr>
                <w:b/>
                <w:sz w:val="20"/>
                <w:szCs w:val="20"/>
              </w:rPr>
              <w:t>Введение. Значение растений и их охрана.</w:t>
            </w:r>
          </w:p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Общее знакомство с цветковыми растениями.</w:t>
            </w:r>
          </w:p>
        </w:tc>
        <w:tc>
          <w:tcPr>
            <w:tcW w:w="860" w:type="dxa"/>
          </w:tcPr>
          <w:p w:rsidR="003F38B1" w:rsidRPr="00ED2706" w:rsidRDefault="003F38B1" w:rsidP="00AC05B8">
            <w:pPr>
              <w:jc w:val="center"/>
              <w:rPr>
                <w:b/>
                <w:sz w:val="20"/>
                <w:szCs w:val="20"/>
              </w:rPr>
            </w:pPr>
            <w:r w:rsidRPr="00ED2706">
              <w:rPr>
                <w:b/>
                <w:sz w:val="20"/>
                <w:szCs w:val="20"/>
              </w:rPr>
              <w:t>24</w:t>
            </w:r>
          </w:p>
          <w:p w:rsidR="003F38B1" w:rsidRPr="00ED2706" w:rsidRDefault="003F38B1" w:rsidP="00AC05B8">
            <w:pPr>
              <w:jc w:val="center"/>
              <w:rPr>
                <w:b/>
                <w:sz w:val="20"/>
                <w:szCs w:val="20"/>
              </w:rPr>
            </w:pPr>
          </w:p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3</w:t>
            </w:r>
          </w:p>
        </w:tc>
        <w:tc>
          <w:tcPr>
            <w:tcW w:w="564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Общее понятие об органах цветкового растения (на примере растения, цветущего осенью): цветок, стебель, лист, корень.</w:t>
            </w:r>
          </w:p>
        </w:tc>
        <w:tc>
          <w:tcPr>
            <w:tcW w:w="3686" w:type="dxa"/>
          </w:tcPr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</w:p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</w:p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различать органы у цветкового растения (цветок, лист, стебель, корень).</w:t>
            </w:r>
          </w:p>
        </w:tc>
        <w:tc>
          <w:tcPr>
            <w:tcW w:w="113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</w:tr>
      <w:tr w:rsidR="00ED2706" w:rsidRPr="00ED2706" w:rsidTr="00B05826">
        <w:tc>
          <w:tcPr>
            <w:tcW w:w="756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1.1.2.</w:t>
            </w:r>
          </w:p>
        </w:tc>
        <w:tc>
          <w:tcPr>
            <w:tcW w:w="305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Цветение и плодоношение растений.</w:t>
            </w:r>
          </w:p>
        </w:tc>
        <w:tc>
          <w:tcPr>
            <w:tcW w:w="860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6</w:t>
            </w:r>
          </w:p>
        </w:tc>
        <w:tc>
          <w:tcPr>
            <w:tcW w:w="564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Строение цветка (на примере вишни). Понятие о соцветиях (зонтик, колос, корзинка). Опыление цветков. Оплодотворение. Образование плодов и семян. Плоды сухие и сочные. Распространение плодов и семян.</w:t>
            </w:r>
          </w:p>
        </w:tc>
        <w:tc>
          <w:tcPr>
            <w:tcW w:w="3686" w:type="dxa"/>
          </w:tcPr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органы цветкового растения, разницу цветков и соцветий.</w:t>
            </w:r>
          </w:p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различать органы у цветкового растения (цветок, лист, стебель, корень).</w:t>
            </w:r>
          </w:p>
        </w:tc>
        <w:tc>
          <w:tcPr>
            <w:tcW w:w="113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</w:tr>
      <w:tr w:rsidR="00ED2706" w:rsidRPr="00ED2706" w:rsidTr="00B05826">
        <w:tc>
          <w:tcPr>
            <w:tcW w:w="756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1.1.3.</w:t>
            </w:r>
          </w:p>
        </w:tc>
        <w:tc>
          <w:tcPr>
            <w:tcW w:w="305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Семена растений.</w:t>
            </w:r>
          </w:p>
        </w:tc>
        <w:tc>
          <w:tcPr>
            <w:tcW w:w="860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4</w:t>
            </w:r>
          </w:p>
        </w:tc>
        <w:tc>
          <w:tcPr>
            <w:tcW w:w="564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Строение семени (на примере фасоли и пшеницы). Распространение семян. Условия, необходимые для прорастания семян. Определение всхожести семян. Правила заделки семян в почву.</w:t>
            </w:r>
          </w:p>
        </w:tc>
        <w:tc>
          <w:tcPr>
            <w:tcW w:w="3686" w:type="dxa"/>
          </w:tcPr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заделывать в почву крупные и мелкие семена.</w:t>
            </w:r>
          </w:p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</w:tr>
      <w:tr w:rsidR="00ED2706" w:rsidRPr="00ED2706" w:rsidTr="00B05826">
        <w:tc>
          <w:tcPr>
            <w:tcW w:w="756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1.1.4.</w:t>
            </w:r>
          </w:p>
        </w:tc>
        <w:tc>
          <w:tcPr>
            <w:tcW w:w="305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Корни и корневые системы.</w:t>
            </w:r>
          </w:p>
        </w:tc>
        <w:tc>
          <w:tcPr>
            <w:tcW w:w="860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2</w:t>
            </w:r>
          </w:p>
        </w:tc>
        <w:tc>
          <w:tcPr>
            <w:tcW w:w="564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 xml:space="preserve">Разнообразие корней. Корневые системы (стержневая и мочковатая). Строение корня. Корневые волоски. Значение корня в жизни растения. Видоизменения корней (корнеплод и </w:t>
            </w:r>
            <w:proofErr w:type="spellStart"/>
            <w:r w:rsidRPr="00ED2706">
              <w:rPr>
                <w:sz w:val="20"/>
                <w:szCs w:val="20"/>
              </w:rPr>
              <w:t>корнеклубень</w:t>
            </w:r>
            <w:proofErr w:type="spellEnd"/>
            <w:r w:rsidRPr="00ED2706">
              <w:rPr>
                <w:sz w:val="20"/>
                <w:szCs w:val="20"/>
              </w:rPr>
              <w:t>).</w:t>
            </w:r>
          </w:p>
        </w:tc>
        <w:tc>
          <w:tcPr>
            <w:tcW w:w="3686" w:type="dxa"/>
          </w:tcPr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 xml:space="preserve"> различать однодольные и двудольные растения по строению корней.</w:t>
            </w:r>
          </w:p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</w:tr>
      <w:tr w:rsidR="00ED2706" w:rsidRPr="00ED2706" w:rsidTr="00B05826">
        <w:tc>
          <w:tcPr>
            <w:tcW w:w="756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1.1.5.</w:t>
            </w:r>
          </w:p>
        </w:tc>
        <w:tc>
          <w:tcPr>
            <w:tcW w:w="305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Лист.</w:t>
            </w:r>
          </w:p>
        </w:tc>
        <w:tc>
          <w:tcPr>
            <w:tcW w:w="860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4</w:t>
            </w:r>
          </w:p>
        </w:tc>
        <w:tc>
          <w:tcPr>
            <w:tcW w:w="564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Внешнее строение листа (листовая пластинка, черешок). Жилкование. Листья простые и сложные. Значение листьев в жизни растения – образование из воды и углекислого газа органических питательных веществ в листьях на свету. Испарение воды листьями, значение этого явления. Дыхание растений. Листопад и его значение.</w:t>
            </w:r>
          </w:p>
        </w:tc>
        <w:tc>
          <w:tcPr>
            <w:tcW w:w="3686" w:type="dxa"/>
          </w:tcPr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различать простые и сложные листья.</w:t>
            </w:r>
          </w:p>
        </w:tc>
        <w:tc>
          <w:tcPr>
            <w:tcW w:w="113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</w:tr>
      <w:tr w:rsidR="00ED2706" w:rsidRPr="00ED2706" w:rsidTr="00B05826">
        <w:tc>
          <w:tcPr>
            <w:tcW w:w="756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1.1.6.</w:t>
            </w:r>
          </w:p>
        </w:tc>
        <w:tc>
          <w:tcPr>
            <w:tcW w:w="305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Стебель.</w:t>
            </w:r>
          </w:p>
        </w:tc>
        <w:tc>
          <w:tcPr>
            <w:tcW w:w="860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4</w:t>
            </w:r>
          </w:p>
        </w:tc>
        <w:tc>
          <w:tcPr>
            <w:tcW w:w="564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Строение стебля на примере липы. Значение стебля в жизни растения – доставка воды и минеральных веществ от корня к другим органам растения и органических веществ от листьев к корню и другим органам. Разнообразие стеблей.</w:t>
            </w:r>
          </w:p>
        </w:tc>
        <w:tc>
          <w:tcPr>
            <w:tcW w:w="3686" w:type="dxa"/>
          </w:tcPr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 xml:space="preserve"> различать стебли древесных и травянистых растений.</w:t>
            </w:r>
          </w:p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</w:tr>
      <w:tr w:rsidR="00ED2706" w:rsidRPr="00ED2706" w:rsidTr="00B05826">
        <w:tc>
          <w:tcPr>
            <w:tcW w:w="756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1.1.7.</w:t>
            </w:r>
          </w:p>
        </w:tc>
        <w:tc>
          <w:tcPr>
            <w:tcW w:w="305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Растение – целостный организм.</w:t>
            </w:r>
          </w:p>
        </w:tc>
        <w:tc>
          <w:tcPr>
            <w:tcW w:w="860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1</w:t>
            </w:r>
          </w:p>
        </w:tc>
        <w:tc>
          <w:tcPr>
            <w:tcW w:w="564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Растение – целостный организм (взаимосвязь всех органов и всего растительного организма со средой обитания).</w:t>
            </w:r>
          </w:p>
        </w:tc>
        <w:tc>
          <w:tcPr>
            <w:tcW w:w="3686" w:type="dxa"/>
          </w:tcPr>
          <w:p w:rsidR="003F38B1" w:rsidRPr="00ED2706" w:rsidRDefault="003F38B1" w:rsidP="003F38B1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называть части растения.</w:t>
            </w:r>
          </w:p>
          <w:p w:rsidR="003F38B1" w:rsidRPr="00ED2706" w:rsidRDefault="003F38B1" w:rsidP="00CE78A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  <w:p w:rsidR="00ED2706" w:rsidRPr="00ED2706" w:rsidRDefault="00ED2706" w:rsidP="00AC05B8">
            <w:pPr>
              <w:jc w:val="both"/>
              <w:rPr>
                <w:sz w:val="20"/>
                <w:szCs w:val="20"/>
              </w:rPr>
            </w:pPr>
          </w:p>
          <w:p w:rsidR="00ED2706" w:rsidRPr="00ED2706" w:rsidRDefault="00ED2706" w:rsidP="00AC05B8">
            <w:pPr>
              <w:jc w:val="both"/>
              <w:rPr>
                <w:sz w:val="20"/>
                <w:szCs w:val="20"/>
              </w:rPr>
            </w:pPr>
          </w:p>
          <w:p w:rsidR="00ED2706" w:rsidRPr="00ED2706" w:rsidRDefault="00ED2706" w:rsidP="00AC05B8">
            <w:pPr>
              <w:jc w:val="both"/>
              <w:rPr>
                <w:sz w:val="20"/>
                <w:szCs w:val="20"/>
              </w:rPr>
            </w:pPr>
          </w:p>
        </w:tc>
      </w:tr>
      <w:tr w:rsidR="00ED2706" w:rsidRPr="00ED2706" w:rsidTr="00B05826">
        <w:tc>
          <w:tcPr>
            <w:tcW w:w="756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2.</w:t>
            </w:r>
          </w:p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</w:p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2.1.</w:t>
            </w:r>
          </w:p>
        </w:tc>
        <w:tc>
          <w:tcPr>
            <w:tcW w:w="3054" w:type="dxa"/>
          </w:tcPr>
          <w:p w:rsidR="003F38B1" w:rsidRPr="00ED2706" w:rsidRDefault="003F38B1" w:rsidP="00AC05B8">
            <w:pPr>
              <w:jc w:val="both"/>
              <w:rPr>
                <w:b/>
                <w:sz w:val="20"/>
                <w:szCs w:val="20"/>
              </w:rPr>
            </w:pPr>
            <w:r w:rsidRPr="00ED2706">
              <w:rPr>
                <w:b/>
                <w:sz w:val="20"/>
                <w:szCs w:val="20"/>
              </w:rPr>
              <w:t>Многообразие бактерий, грибов, растений.</w:t>
            </w:r>
          </w:p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Мхи</w:t>
            </w:r>
          </w:p>
        </w:tc>
        <w:tc>
          <w:tcPr>
            <w:tcW w:w="860" w:type="dxa"/>
          </w:tcPr>
          <w:p w:rsidR="003F38B1" w:rsidRPr="00ED2706" w:rsidRDefault="003F38B1" w:rsidP="00AC05B8">
            <w:pPr>
              <w:jc w:val="center"/>
              <w:rPr>
                <w:b/>
                <w:sz w:val="20"/>
                <w:szCs w:val="20"/>
              </w:rPr>
            </w:pPr>
            <w:r w:rsidRPr="00ED2706">
              <w:rPr>
                <w:b/>
                <w:sz w:val="20"/>
                <w:szCs w:val="20"/>
              </w:rPr>
              <w:t>6</w:t>
            </w:r>
          </w:p>
          <w:p w:rsidR="003F38B1" w:rsidRPr="00ED2706" w:rsidRDefault="003F38B1" w:rsidP="00AC05B8">
            <w:pPr>
              <w:jc w:val="center"/>
              <w:rPr>
                <w:b/>
                <w:sz w:val="20"/>
                <w:szCs w:val="20"/>
              </w:rPr>
            </w:pPr>
          </w:p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2</w:t>
            </w:r>
          </w:p>
        </w:tc>
        <w:tc>
          <w:tcPr>
            <w:tcW w:w="564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Понятие о мхе как многолетнем растении. Места произрастания мхов. Торфяной мох и образование торфа.</w:t>
            </w:r>
          </w:p>
        </w:tc>
        <w:tc>
          <w:tcPr>
            <w:tcW w:w="3686" w:type="dxa"/>
          </w:tcPr>
          <w:p w:rsidR="003F38B1" w:rsidRPr="00ED2706" w:rsidRDefault="003F38B1" w:rsidP="003F38B1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 xml:space="preserve"> название мха, </w:t>
            </w:r>
            <w:proofErr w:type="spellStart"/>
            <w:r w:rsidRPr="00ED2706">
              <w:rPr>
                <w:sz w:val="20"/>
                <w:szCs w:val="20"/>
              </w:rPr>
              <w:t>произрас</w:t>
            </w:r>
            <w:proofErr w:type="spellEnd"/>
            <w:r w:rsidRPr="00ED2706">
              <w:rPr>
                <w:sz w:val="20"/>
                <w:szCs w:val="20"/>
              </w:rPr>
              <w:t>-тающего на  нашей территории. отличать мох от цветкового растения.</w:t>
            </w:r>
          </w:p>
        </w:tc>
        <w:tc>
          <w:tcPr>
            <w:tcW w:w="113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</w:tr>
      <w:tr w:rsidR="00ED2706" w:rsidRPr="00ED2706" w:rsidTr="00B05826">
        <w:tc>
          <w:tcPr>
            <w:tcW w:w="756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2.2.</w:t>
            </w:r>
          </w:p>
        </w:tc>
        <w:tc>
          <w:tcPr>
            <w:tcW w:w="305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Папоротники.</w:t>
            </w:r>
          </w:p>
        </w:tc>
        <w:tc>
          <w:tcPr>
            <w:tcW w:w="860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1</w:t>
            </w:r>
          </w:p>
        </w:tc>
        <w:tc>
          <w:tcPr>
            <w:tcW w:w="564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Многолетние травянистые растения. Места произрастания папоротника.</w:t>
            </w:r>
          </w:p>
        </w:tc>
        <w:tc>
          <w:tcPr>
            <w:tcW w:w="3686" w:type="dxa"/>
          </w:tcPr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 xml:space="preserve"> строение папоротника.</w:t>
            </w:r>
          </w:p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 xml:space="preserve"> различать папоротник от цветкового растения.</w:t>
            </w:r>
          </w:p>
        </w:tc>
        <w:tc>
          <w:tcPr>
            <w:tcW w:w="113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</w:tr>
      <w:tr w:rsidR="00ED2706" w:rsidRPr="00ED2706" w:rsidTr="00B05826">
        <w:tc>
          <w:tcPr>
            <w:tcW w:w="756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2.3.</w:t>
            </w:r>
          </w:p>
        </w:tc>
        <w:tc>
          <w:tcPr>
            <w:tcW w:w="305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Голосеменные.</w:t>
            </w:r>
          </w:p>
        </w:tc>
        <w:tc>
          <w:tcPr>
            <w:tcW w:w="860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2</w:t>
            </w:r>
          </w:p>
        </w:tc>
        <w:tc>
          <w:tcPr>
            <w:tcW w:w="564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 xml:space="preserve">Сосна и ель – хвойные деревья. Отличие их от лиственных </w:t>
            </w:r>
            <w:r w:rsidRPr="00ED2706">
              <w:rPr>
                <w:sz w:val="20"/>
                <w:szCs w:val="20"/>
              </w:rPr>
              <w:lastRenderedPageBreak/>
              <w:t>деревьев. Сравнение сосны и ели. Особенности их размножения. Использование древесины в народном хозяйстве.</w:t>
            </w:r>
          </w:p>
        </w:tc>
        <w:tc>
          <w:tcPr>
            <w:tcW w:w="3686" w:type="dxa"/>
          </w:tcPr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lastRenderedPageBreak/>
              <w:t xml:space="preserve"> названия растений из группы голосе</w:t>
            </w:r>
            <w:r w:rsidRPr="00ED2706">
              <w:rPr>
                <w:sz w:val="20"/>
                <w:szCs w:val="20"/>
              </w:rPr>
              <w:lastRenderedPageBreak/>
              <w:t>менных.</w:t>
            </w:r>
          </w:p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 xml:space="preserve"> отличать голосеменное растение от цветкового растения.</w:t>
            </w:r>
          </w:p>
        </w:tc>
        <w:tc>
          <w:tcPr>
            <w:tcW w:w="113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</w:tr>
      <w:tr w:rsidR="00ED2706" w:rsidRPr="00ED2706" w:rsidTr="00B05826">
        <w:tc>
          <w:tcPr>
            <w:tcW w:w="756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lastRenderedPageBreak/>
              <w:t>2.4.</w:t>
            </w:r>
          </w:p>
        </w:tc>
        <w:tc>
          <w:tcPr>
            <w:tcW w:w="3054" w:type="dxa"/>
          </w:tcPr>
          <w:p w:rsidR="003F38B1" w:rsidRPr="00ED2706" w:rsidRDefault="003F38B1" w:rsidP="00AC05B8">
            <w:pPr>
              <w:ind w:right="113"/>
              <w:jc w:val="both"/>
              <w:rPr>
                <w:b/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Покрытосеменные, цветковые</w:t>
            </w:r>
          </w:p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1</w:t>
            </w:r>
          </w:p>
        </w:tc>
        <w:tc>
          <w:tcPr>
            <w:tcW w:w="564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Особенности строения (наличие цветков, плодов с семенами).</w:t>
            </w:r>
          </w:p>
        </w:tc>
        <w:tc>
          <w:tcPr>
            <w:tcW w:w="3686" w:type="dxa"/>
          </w:tcPr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 xml:space="preserve"> части цветкового растения.</w:t>
            </w:r>
          </w:p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 xml:space="preserve"> различать органы у цветкового растения.</w:t>
            </w:r>
          </w:p>
        </w:tc>
        <w:tc>
          <w:tcPr>
            <w:tcW w:w="113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</w:tr>
      <w:tr w:rsidR="00ED2706" w:rsidRPr="00ED2706" w:rsidTr="00B05826">
        <w:tc>
          <w:tcPr>
            <w:tcW w:w="756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3.</w:t>
            </w:r>
          </w:p>
        </w:tc>
        <w:tc>
          <w:tcPr>
            <w:tcW w:w="3054" w:type="dxa"/>
          </w:tcPr>
          <w:p w:rsidR="003F38B1" w:rsidRPr="00ED2706" w:rsidRDefault="003F38B1" w:rsidP="00AC05B8">
            <w:pPr>
              <w:jc w:val="both"/>
              <w:rPr>
                <w:b/>
                <w:sz w:val="20"/>
                <w:szCs w:val="20"/>
              </w:rPr>
            </w:pPr>
            <w:r w:rsidRPr="00ED2706">
              <w:rPr>
                <w:b/>
                <w:sz w:val="20"/>
                <w:szCs w:val="20"/>
              </w:rPr>
              <w:t>Цветковые растения.</w:t>
            </w:r>
          </w:p>
        </w:tc>
        <w:tc>
          <w:tcPr>
            <w:tcW w:w="860" w:type="dxa"/>
          </w:tcPr>
          <w:p w:rsidR="003F38B1" w:rsidRPr="00ED2706" w:rsidRDefault="003F38B1" w:rsidP="00AC05B8">
            <w:pPr>
              <w:jc w:val="center"/>
              <w:rPr>
                <w:b/>
                <w:sz w:val="20"/>
                <w:szCs w:val="20"/>
              </w:rPr>
            </w:pPr>
            <w:r w:rsidRPr="00ED2706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564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</w:tr>
      <w:tr w:rsidR="00ED2706" w:rsidRPr="00ED2706" w:rsidTr="00B05826">
        <w:tc>
          <w:tcPr>
            <w:tcW w:w="756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3.1.</w:t>
            </w:r>
          </w:p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3.1.1</w:t>
            </w:r>
          </w:p>
        </w:tc>
        <w:tc>
          <w:tcPr>
            <w:tcW w:w="3054" w:type="dxa"/>
          </w:tcPr>
          <w:p w:rsidR="003F38B1" w:rsidRPr="00ED2706" w:rsidRDefault="003F38B1" w:rsidP="00AC05B8">
            <w:pPr>
              <w:ind w:right="113"/>
              <w:jc w:val="both"/>
              <w:rPr>
                <w:b/>
                <w:sz w:val="20"/>
                <w:szCs w:val="20"/>
              </w:rPr>
            </w:pPr>
            <w:r w:rsidRPr="00ED2706">
              <w:rPr>
                <w:b/>
                <w:sz w:val="20"/>
                <w:szCs w:val="20"/>
              </w:rPr>
              <w:t xml:space="preserve">Однодольные растения. </w:t>
            </w:r>
          </w:p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Злаки.</w:t>
            </w:r>
          </w:p>
        </w:tc>
        <w:tc>
          <w:tcPr>
            <w:tcW w:w="860" w:type="dxa"/>
          </w:tcPr>
          <w:p w:rsidR="003F38B1" w:rsidRPr="00ED2706" w:rsidRDefault="003F38B1" w:rsidP="00AC05B8">
            <w:pPr>
              <w:jc w:val="center"/>
              <w:rPr>
                <w:b/>
                <w:sz w:val="20"/>
                <w:szCs w:val="20"/>
              </w:rPr>
            </w:pPr>
            <w:r w:rsidRPr="00ED2706">
              <w:rPr>
                <w:b/>
                <w:sz w:val="20"/>
                <w:szCs w:val="20"/>
              </w:rPr>
              <w:t>11</w:t>
            </w:r>
          </w:p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7</w:t>
            </w:r>
          </w:p>
        </w:tc>
        <w:tc>
          <w:tcPr>
            <w:tcW w:w="564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Пшеница, рожь, ячмень, овес, кукуруза. Особенности внешнего строения (корневая система, стебель, листья, соцветия). Выращивание: посев, уход, уборка. Использование в народном хозяйстве. Преобладающая культура для данной местности.</w:t>
            </w:r>
          </w:p>
        </w:tc>
        <w:tc>
          <w:tcPr>
            <w:tcW w:w="3686" w:type="dxa"/>
          </w:tcPr>
          <w:p w:rsidR="003F38B1" w:rsidRPr="00ED2706" w:rsidRDefault="003F38B1" w:rsidP="003F38B1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 xml:space="preserve"> некоторые биологические особенности, а также приемы возделывания наиболее распространенных сельскохозяйственных растений, особенно местных.</w:t>
            </w:r>
          </w:p>
          <w:p w:rsidR="003F38B1" w:rsidRPr="00ED2706" w:rsidRDefault="003F38B1" w:rsidP="003F38B1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 xml:space="preserve"> приводить примеры злаковых растений.</w:t>
            </w:r>
          </w:p>
        </w:tc>
        <w:tc>
          <w:tcPr>
            <w:tcW w:w="113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</w:tr>
      <w:tr w:rsidR="00ED2706" w:rsidRPr="00ED2706" w:rsidTr="00B05826">
        <w:tc>
          <w:tcPr>
            <w:tcW w:w="756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3.1.2.</w:t>
            </w:r>
          </w:p>
        </w:tc>
        <w:tc>
          <w:tcPr>
            <w:tcW w:w="305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Лилейные.</w:t>
            </w:r>
          </w:p>
        </w:tc>
        <w:tc>
          <w:tcPr>
            <w:tcW w:w="860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4</w:t>
            </w:r>
          </w:p>
        </w:tc>
        <w:tc>
          <w:tcPr>
            <w:tcW w:w="564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Лук, чеснок, лилия, тюльпан, ландыш. Общая характеристика (цветок, лист, луковица, корневище). Лук, чеснок – многолетние овощные растения. Выращивание: посев, уход, уборка. Использование человеком.</w:t>
            </w:r>
          </w:p>
        </w:tc>
        <w:tc>
          <w:tcPr>
            <w:tcW w:w="3686" w:type="dxa"/>
          </w:tcPr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 xml:space="preserve"> приводить примеры растений семейства Лилейные.</w:t>
            </w:r>
          </w:p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</w:tr>
      <w:tr w:rsidR="00ED2706" w:rsidRPr="00ED2706" w:rsidTr="00B05826">
        <w:trPr>
          <w:trHeight w:val="263"/>
        </w:trPr>
        <w:tc>
          <w:tcPr>
            <w:tcW w:w="756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3.2.</w:t>
            </w:r>
          </w:p>
        </w:tc>
        <w:tc>
          <w:tcPr>
            <w:tcW w:w="3054" w:type="dxa"/>
          </w:tcPr>
          <w:p w:rsidR="003F38B1" w:rsidRPr="00ED2706" w:rsidRDefault="003F38B1" w:rsidP="00AC05B8">
            <w:pPr>
              <w:ind w:left="113" w:right="113"/>
              <w:jc w:val="both"/>
              <w:rPr>
                <w:b/>
                <w:sz w:val="20"/>
                <w:szCs w:val="20"/>
              </w:rPr>
            </w:pPr>
            <w:r w:rsidRPr="00ED2706">
              <w:rPr>
                <w:b/>
                <w:sz w:val="20"/>
                <w:szCs w:val="20"/>
              </w:rPr>
              <w:t>Двудольные растения.</w:t>
            </w:r>
          </w:p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60" w:type="dxa"/>
          </w:tcPr>
          <w:p w:rsidR="003F38B1" w:rsidRPr="00ED2706" w:rsidRDefault="003F38B1" w:rsidP="00AC05B8">
            <w:pPr>
              <w:jc w:val="center"/>
              <w:rPr>
                <w:b/>
                <w:sz w:val="20"/>
                <w:szCs w:val="20"/>
              </w:rPr>
            </w:pPr>
            <w:r w:rsidRPr="00ED2706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564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</w:tr>
      <w:tr w:rsidR="00ED2706" w:rsidRPr="00ED2706" w:rsidTr="00B05826">
        <w:tc>
          <w:tcPr>
            <w:tcW w:w="756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3.2.1.</w:t>
            </w:r>
          </w:p>
        </w:tc>
        <w:tc>
          <w:tcPr>
            <w:tcW w:w="305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Паслёновые.</w:t>
            </w:r>
          </w:p>
        </w:tc>
        <w:tc>
          <w:tcPr>
            <w:tcW w:w="860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6</w:t>
            </w:r>
          </w:p>
        </w:tc>
        <w:tc>
          <w:tcPr>
            <w:tcW w:w="564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Картофель, томат-помидор (баклажан, перец – для южных районов), петуния, черный паслен, душистый табак.</w:t>
            </w:r>
          </w:p>
        </w:tc>
        <w:tc>
          <w:tcPr>
            <w:tcW w:w="3686" w:type="dxa"/>
          </w:tcPr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 xml:space="preserve"> приводить примеры растений семейства Паслёновые.</w:t>
            </w:r>
          </w:p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</w:tr>
      <w:tr w:rsidR="00ED2706" w:rsidRPr="00ED2706" w:rsidTr="00B05826">
        <w:tc>
          <w:tcPr>
            <w:tcW w:w="756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3.2.2.</w:t>
            </w:r>
          </w:p>
        </w:tc>
        <w:tc>
          <w:tcPr>
            <w:tcW w:w="305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Бобовые.</w:t>
            </w:r>
          </w:p>
        </w:tc>
        <w:tc>
          <w:tcPr>
            <w:tcW w:w="860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2</w:t>
            </w:r>
          </w:p>
        </w:tc>
        <w:tc>
          <w:tcPr>
            <w:tcW w:w="564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Горох (фасоль, соя –для южных районов). Бобы. Клевер, люпин – кормовые травы.</w:t>
            </w:r>
          </w:p>
        </w:tc>
        <w:tc>
          <w:tcPr>
            <w:tcW w:w="3686" w:type="dxa"/>
          </w:tcPr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 xml:space="preserve"> приводить примеры растений семейства Бобовые.</w:t>
            </w:r>
          </w:p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</w:tr>
      <w:tr w:rsidR="00ED2706" w:rsidRPr="00ED2706" w:rsidTr="00B05826">
        <w:tc>
          <w:tcPr>
            <w:tcW w:w="756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3.2.3.</w:t>
            </w:r>
          </w:p>
        </w:tc>
        <w:tc>
          <w:tcPr>
            <w:tcW w:w="305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Розоцветные.</w:t>
            </w:r>
          </w:p>
        </w:tc>
        <w:tc>
          <w:tcPr>
            <w:tcW w:w="860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8</w:t>
            </w:r>
          </w:p>
        </w:tc>
        <w:tc>
          <w:tcPr>
            <w:tcW w:w="564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Яблоня, груша, вишня, малина, шиповник, садовая земляника (персик, абрикос – для южных районов).</w:t>
            </w:r>
          </w:p>
        </w:tc>
        <w:tc>
          <w:tcPr>
            <w:tcW w:w="3686" w:type="dxa"/>
          </w:tcPr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 xml:space="preserve"> приводить примеры растений семейства Розоцветные.</w:t>
            </w:r>
          </w:p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  <w:p w:rsidR="00ED2706" w:rsidRPr="00ED2706" w:rsidRDefault="00ED2706" w:rsidP="00AC05B8">
            <w:pPr>
              <w:jc w:val="both"/>
              <w:rPr>
                <w:sz w:val="20"/>
                <w:szCs w:val="20"/>
              </w:rPr>
            </w:pPr>
          </w:p>
          <w:p w:rsidR="00ED2706" w:rsidRPr="00ED2706" w:rsidRDefault="00ED2706" w:rsidP="00AC05B8">
            <w:pPr>
              <w:jc w:val="both"/>
              <w:rPr>
                <w:sz w:val="20"/>
                <w:szCs w:val="20"/>
              </w:rPr>
            </w:pPr>
          </w:p>
          <w:p w:rsidR="00ED2706" w:rsidRPr="00ED2706" w:rsidRDefault="00ED2706" w:rsidP="00AC05B8">
            <w:pPr>
              <w:jc w:val="both"/>
              <w:rPr>
                <w:sz w:val="20"/>
                <w:szCs w:val="20"/>
              </w:rPr>
            </w:pPr>
          </w:p>
        </w:tc>
      </w:tr>
      <w:tr w:rsidR="00ED2706" w:rsidRPr="00ED2706" w:rsidTr="00B05826">
        <w:tc>
          <w:tcPr>
            <w:tcW w:w="756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3.2.4.</w:t>
            </w:r>
          </w:p>
        </w:tc>
        <w:tc>
          <w:tcPr>
            <w:tcW w:w="305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Сложноцветные.</w:t>
            </w:r>
          </w:p>
        </w:tc>
        <w:tc>
          <w:tcPr>
            <w:tcW w:w="860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5</w:t>
            </w:r>
          </w:p>
        </w:tc>
        <w:tc>
          <w:tcPr>
            <w:tcW w:w="564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Подсолнечник. Ноготки, бархатцы – однолетние цветочные растения. Маргаритка – двулетнее растение. Георгин – многолетнее растение. Особенности внешнего строения сложноцветных. Агротехника выращивания подсолнечника. Использование человеком.</w:t>
            </w:r>
          </w:p>
        </w:tc>
        <w:tc>
          <w:tcPr>
            <w:tcW w:w="3686" w:type="dxa"/>
          </w:tcPr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 xml:space="preserve"> приводить примеры растений семейства Сложноцветные.</w:t>
            </w:r>
          </w:p>
          <w:p w:rsidR="003F38B1" w:rsidRPr="00ED2706" w:rsidRDefault="003F38B1" w:rsidP="006833D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</w:tr>
      <w:tr w:rsidR="00ED2706" w:rsidRPr="00ED2706" w:rsidTr="00B05826">
        <w:tc>
          <w:tcPr>
            <w:tcW w:w="756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4.</w:t>
            </w:r>
          </w:p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</w:p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4.1.</w:t>
            </w:r>
          </w:p>
        </w:tc>
        <w:tc>
          <w:tcPr>
            <w:tcW w:w="3054" w:type="dxa"/>
          </w:tcPr>
          <w:p w:rsidR="003F38B1" w:rsidRPr="00ED2706" w:rsidRDefault="003F38B1" w:rsidP="00AC05B8">
            <w:pPr>
              <w:ind w:right="113"/>
              <w:jc w:val="both"/>
              <w:rPr>
                <w:b/>
                <w:sz w:val="20"/>
                <w:szCs w:val="20"/>
              </w:rPr>
            </w:pPr>
            <w:r w:rsidRPr="00ED2706">
              <w:rPr>
                <w:b/>
                <w:sz w:val="20"/>
                <w:szCs w:val="20"/>
              </w:rPr>
              <w:t>Многообразие бактерий, грибов, растений.</w:t>
            </w:r>
          </w:p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Бактерии.</w:t>
            </w:r>
          </w:p>
        </w:tc>
        <w:tc>
          <w:tcPr>
            <w:tcW w:w="860" w:type="dxa"/>
          </w:tcPr>
          <w:p w:rsidR="003F38B1" w:rsidRPr="00ED2706" w:rsidRDefault="003F38B1" w:rsidP="00AC05B8">
            <w:pPr>
              <w:jc w:val="center"/>
              <w:rPr>
                <w:b/>
                <w:sz w:val="20"/>
                <w:szCs w:val="20"/>
              </w:rPr>
            </w:pPr>
            <w:r w:rsidRPr="00ED2706">
              <w:rPr>
                <w:b/>
                <w:sz w:val="20"/>
                <w:szCs w:val="20"/>
              </w:rPr>
              <w:t>6</w:t>
            </w:r>
          </w:p>
          <w:p w:rsidR="003F38B1" w:rsidRPr="00ED2706" w:rsidRDefault="003F38B1" w:rsidP="00AC05B8">
            <w:pPr>
              <w:jc w:val="center"/>
              <w:rPr>
                <w:b/>
                <w:sz w:val="20"/>
                <w:szCs w:val="20"/>
              </w:rPr>
            </w:pPr>
          </w:p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1</w:t>
            </w:r>
          </w:p>
        </w:tc>
        <w:tc>
          <w:tcPr>
            <w:tcW w:w="564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Общее понятие. Значение в природе и жизни человека.</w:t>
            </w:r>
          </w:p>
        </w:tc>
        <w:tc>
          <w:tcPr>
            <w:tcW w:w="3686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 xml:space="preserve"> названия некоторых бактерий, вред бактерий и способы предохранения от заражения ими.</w:t>
            </w:r>
          </w:p>
        </w:tc>
        <w:tc>
          <w:tcPr>
            <w:tcW w:w="113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</w:tr>
      <w:tr w:rsidR="00ED2706" w:rsidRPr="00ED2706" w:rsidTr="00B05826">
        <w:tc>
          <w:tcPr>
            <w:tcW w:w="756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4.2.</w:t>
            </w:r>
          </w:p>
        </w:tc>
        <w:tc>
          <w:tcPr>
            <w:tcW w:w="305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Грибы.</w:t>
            </w:r>
          </w:p>
        </w:tc>
        <w:tc>
          <w:tcPr>
            <w:tcW w:w="860" w:type="dxa"/>
          </w:tcPr>
          <w:p w:rsidR="003F38B1" w:rsidRPr="00ED2706" w:rsidRDefault="003F38B1" w:rsidP="00AC05B8">
            <w:pPr>
              <w:jc w:val="center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5</w:t>
            </w:r>
          </w:p>
        </w:tc>
        <w:tc>
          <w:tcPr>
            <w:tcW w:w="564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Строение шляпочного гриба: плодовое тело, грибница. Грибы съедобные и ядовитые, их распознавание.</w:t>
            </w:r>
          </w:p>
        </w:tc>
        <w:tc>
          <w:tcPr>
            <w:tcW w:w="3686" w:type="dxa"/>
          </w:tcPr>
          <w:p w:rsidR="00E84582" w:rsidRPr="00ED2706" w:rsidRDefault="003F38B1" w:rsidP="003F38B1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 xml:space="preserve"> названия некоторых грибов, разницу ядовитых и съедобных грибов.</w:t>
            </w:r>
          </w:p>
          <w:p w:rsidR="003F38B1" w:rsidRPr="00ED2706" w:rsidRDefault="003F38B1" w:rsidP="003F38B1">
            <w:pPr>
              <w:jc w:val="both"/>
              <w:rPr>
                <w:sz w:val="20"/>
                <w:szCs w:val="20"/>
              </w:rPr>
            </w:pPr>
            <w:r w:rsidRPr="00ED2706">
              <w:rPr>
                <w:sz w:val="20"/>
                <w:szCs w:val="20"/>
              </w:rPr>
              <w:t>различать грибы и растения.</w:t>
            </w:r>
          </w:p>
        </w:tc>
        <w:tc>
          <w:tcPr>
            <w:tcW w:w="1134" w:type="dxa"/>
          </w:tcPr>
          <w:p w:rsidR="003F38B1" w:rsidRPr="00ED2706" w:rsidRDefault="003F38B1" w:rsidP="00AC05B8">
            <w:pPr>
              <w:jc w:val="both"/>
              <w:rPr>
                <w:sz w:val="20"/>
                <w:szCs w:val="20"/>
              </w:rPr>
            </w:pPr>
          </w:p>
        </w:tc>
      </w:tr>
    </w:tbl>
    <w:p w:rsidR="00375994" w:rsidRPr="00ED2706" w:rsidRDefault="00375994" w:rsidP="00375994">
      <w:pPr>
        <w:jc w:val="center"/>
        <w:rPr>
          <w:b/>
          <w:sz w:val="22"/>
          <w:szCs w:val="22"/>
        </w:rPr>
      </w:pPr>
    </w:p>
    <w:p w:rsidR="00375994" w:rsidRPr="00ED2706" w:rsidRDefault="00375994" w:rsidP="00375994">
      <w:pPr>
        <w:rPr>
          <w:b/>
          <w:sz w:val="22"/>
          <w:szCs w:val="22"/>
        </w:rPr>
      </w:pPr>
    </w:p>
    <w:p w:rsidR="00E84582" w:rsidRPr="00ED2706" w:rsidRDefault="00E84582" w:rsidP="00375994">
      <w:pPr>
        <w:rPr>
          <w:b/>
          <w:sz w:val="22"/>
          <w:szCs w:val="22"/>
        </w:rPr>
      </w:pPr>
    </w:p>
    <w:p w:rsidR="00C43C7C" w:rsidRPr="00ED2706" w:rsidRDefault="00C43C7C" w:rsidP="00C43C7C">
      <w:pPr>
        <w:jc w:val="center"/>
        <w:rPr>
          <w:b/>
          <w:sz w:val="22"/>
          <w:szCs w:val="22"/>
        </w:rPr>
      </w:pPr>
      <w:r w:rsidRPr="00ED2706">
        <w:rPr>
          <w:b/>
          <w:sz w:val="22"/>
          <w:szCs w:val="22"/>
        </w:rPr>
        <w:t xml:space="preserve">Календарно-тематическое планирование по </w:t>
      </w:r>
      <w:r w:rsidR="00B51586" w:rsidRPr="00ED2706">
        <w:rPr>
          <w:b/>
          <w:sz w:val="22"/>
          <w:szCs w:val="22"/>
        </w:rPr>
        <w:t>биологии</w:t>
      </w:r>
      <w:r w:rsidR="00AC692A" w:rsidRPr="00ED2706">
        <w:rPr>
          <w:b/>
          <w:sz w:val="22"/>
          <w:szCs w:val="22"/>
        </w:rPr>
        <w:t xml:space="preserve"> для </w:t>
      </w:r>
      <w:r w:rsidR="007F4E23" w:rsidRPr="00ED2706">
        <w:rPr>
          <w:b/>
          <w:sz w:val="22"/>
          <w:szCs w:val="22"/>
        </w:rPr>
        <w:t xml:space="preserve">учащихся </w:t>
      </w:r>
      <w:r w:rsidR="00EF4CF3" w:rsidRPr="00ED2706">
        <w:rPr>
          <w:b/>
          <w:sz w:val="22"/>
          <w:szCs w:val="22"/>
        </w:rPr>
        <w:t>7 класса</w:t>
      </w:r>
      <w:r w:rsidR="00375032" w:rsidRPr="00ED2706">
        <w:rPr>
          <w:b/>
          <w:sz w:val="22"/>
          <w:szCs w:val="22"/>
        </w:rPr>
        <w:t xml:space="preserve"> </w:t>
      </w:r>
      <w:r w:rsidR="00AC692A" w:rsidRPr="00ED2706">
        <w:rPr>
          <w:b/>
          <w:sz w:val="22"/>
          <w:szCs w:val="22"/>
        </w:rPr>
        <w:t>(68</w:t>
      </w:r>
      <w:r w:rsidRPr="00ED2706">
        <w:rPr>
          <w:b/>
          <w:sz w:val="22"/>
          <w:szCs w:val="22"/>
        </w:rPr>
        <w:t>ч)</w:t>
      </w:r>
    </w:p>
    <w:p w:rsidR="00C43C7C" w:rsidRPr="00ED2706" w:rsidRDefault="00C43C7C" w:rsidP="00C43C7C">
      <w:pPr>
        <w:rPr>
          <w:b/>
          <w:sz w:val="22"/>
          <w:szCs w:val="22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709"/>
        <w:gridCol w:w="709"/>
        <w:gridCol w:w="850"/>
        <w:gridCol w:w="142"/>
        <w:gridCol w:w="2552"/>
        <w:gridCol w:w="3260"/>
        <w:gridCol w:w="3402"/>
        <w:gridCol w:w="850"/>
      </w:tblGrid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C43C7C" w:rsidRPr="00ED2706" w:rsidRDefault="00C43C7C" w:rsidP="00C43C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:rsidR="00C43C7C" w:rsidRPr="00ED2706" w:rsidRDefault="00C43C7C" w:rsidP="00C43C7C">
            <w:pPr>
              <w:jc w:val="center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709" w:type="dxa"/>
            <w:textDirection w:val="btLr"/>
          </w:tcPr>
          <w:p w:rsidR="00C43C7C" w:rsidRPr="00ED2706" w:rsidRDefault="00C43C7C" w:rsidP="00C43C7C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Кол-во часов</w:t>
            </w:r>
          </w:p>
        </w:tc>
        <w:tc>
          <w:tcPr>
            <w:tcW w:w="709" w:type="dxa"/>
            <w:textDirection w:val="btLr"/>
          </w:tcPr>
          <w:p w:rsidR="00C43C7C" w:rsidRPr="00ED2706" w:rsidRDefault="00C43C7C" w:rsidP="00C43C7C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850" w:type="dxa"/>
            <w:textDirection w:val="btLr"/>
          </w:tcPr>
          <w:p w:rsidR="00C43C7C" w:rsidRPr="00ED2706" w:rsidRDefault="00C43C7C" w:rsidP="00C43C7C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Тип урока</w:t>
            </w:r>
          </w:p>
        </w:tc>
        <w:tc>
          <w:tcPr>
            <w:tcW w:w="2694" w:type="dxa"/>
            <w:gridSpan w:val="2"/>
          </w:tcPr>
          <w:p w:rsidR="00C43C7C" w:rsidRPr="00ED2706" w:rsidRDefault="00C43C7C" w:rsidP="00C43C7C">
            <w:pPr>
              <w:jc w:val="center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Цель</w:t>
            </w:r>
          </w:p>
        </w:tc>
        <w:tc>
          <w:tcPr>
            <w:tcW w:w="3260" w:type="dxa"/>
          </w:tcPr>
          <w:p w:rsidR="00C43C7C" w:rsidRPr="00ED2706" w:rsidRDefault="00C43C7C" w:rsidP="00C43C7C">
            <w:pPr>
              <w:jc w:val="center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Содержание деятельности</w:t>
            </w:r>
          </w:p>
        </w:tc>
        <w:tc>
          <w:tcPr>
            <w:tcW w:w="3402" w:type="dxa"/>
          </w:tcPr>
          <w:p w:rsidR="00C43C7C" w:rsidRPr="00ED2706" w:rsidRDefault="00C43C7C" w:rsidP="00C43C7C">
            <w:pPr>
              <w:jc w:val="center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Обязательный минимум ЗУН</w:t>
            </w:r>
          </w:p>
        </w:tc>
        <w:tc>
          <w:tcPr>
            <w:tcW w:w="850" w:type="dxa"/>
            <w:textDirection w:val="btLr"/>
          </w:tcPr>
          <w:p w:rsidR="00C43C7C" w:rsidRPr="00ED2706" w:rsidRDefault="00C43C7C" w:rsidP="00C43C7C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Методы урока</w:t>
            </w:r>
          </w:p>
        </w:tc>
      </w:tr>
      <w:tr w:rsidR="00ED2706" w:rsidRPr="00ED2706" w:rsidTr="00C43C7C">
        <w:trPr>
          <w:cantSplit/>
          <w:trHeight w:val="274"/>
        </w:trPr>
        <w:tc>
          <w:tcPr>
            <w:tcW w:w="15876" w:type="dxa"/>
            <w:gridSpan w:val="10"/>
          </w:tcPr>
          <w:p w:rsidR="00C43C7C" w:rsidRPr="00ED2706" w:rsidRDefault="00ED2706" w:rsidP="00ED2706">
            <w:pPr>
              <w:ind w:right="113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</w:t>
            </w:r>
            <w:r w:rsidR="00C43C7C" w:rsidRPr="00ED2706">
              <w:rPr>
                <w:b/>
                <w:sz w:val="22"/>
                <w:szCs w:val="22"/>
              </w:rPr>
              <w:t>Введение</w:t>
            </w:r>
            <w:r w:rsidR="0064502E" w:rsidRPr="00ED2706">
              <w:rPr>
                <w:b/>
                <w:sz w:val="22"/>
                <w:szCs w:val="22"/>
              </w:rPr>
              <w:t xml:space="preserve"> (2</w:t>
            </w:r>
            <w:r w:rsidR="00C43C7C" w:rsidRPr="00ED2706">
              <w:rPr>
                <w:b/>
                <w:sz w:val="22"/>
                <w:szCs w:val="22"/>
              </w:rPr>
              <w:t>ч)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Разнообразие растений.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Вводный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Знакомство учащихся с разнообразием растений.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Работа с гербарием.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дикорастущие и культурные растения.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приводить примеры растений.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Значение и охрана растений.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Вводный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значении растений для человека.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Заполнить таблицу «Значе</w:t>
            </w:r>
            <w:r w:rsidR="006833D0" w:rsidRPr="00ED2706">
              <w:rPr>
                <w:sz w:val="22"/>
                <w:szCs w:val="22"/>
              </w:rPr>
              <w:t>ние растений»</w:t>
            </w:r>
            <w:r w:rsidRPr="00ED2706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Знать растения, используемые человеком. 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называть растения, используемые человеком.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241"/>
        </w:trPr>
        <w:tc>
          <w:tcPr>
            <w:tcW w:w="15876" w:type="dxa"/>
            <w:gridSpan w:val="10"/>
          </w:tcPr>
          <w:p w:rsidR="006D0DB4" w:rsidRPr="00ED2706" w:rsidRDefault="006D0DB4" w:rsidP="00C43C7C">
            <w:pPr>
              <w:ind w:left="113" w:right="113"/>
              <w:jc w:val="both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Общее знакомство с цветковыми растениями</w:t>
            </w:r>
          </w:p>
          <w:p w:rsidR="006D0DB4" w:rsidRPr="00ED2706" w:rsidRDefault="006D0DB4" w:rsidP="00C43C7C">
            <w:pPr>
              <w:ind w:left="113" w:right="113"/>
              <w:jc w:val="both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Цветок (7ч)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Лабораторная работа: «Органы цветкового растения».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строении цветкового растения.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Зарисовать цветковое растение, обозначить органы цветкового растения. Работа с гербарием.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органы цветкового растения.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различать органы цветкового растения.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Лабораторная работа: «Строение цветка».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строении цветка.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Зарисовать схему строения цветка в разрезе, по</w:t>
            </w:r>
            <w:r w:rsidR="006833D0" w:rsidRPr="00ED2706">
              <w:rPr>
                <w:sz w:val="22"/>
                <w:szCs w:val="22"/>
              </w:rPr>
              <w:t>дписать его части</w:t>
            </w:r>
            <w:r w:rsidRPr="00ED2706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части цветка.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показывать части цветка.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Виды соцветий.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разнообразии соцветий.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Записать виды соцветий и</w:t>
            </w:r>
            <w:r w:rsidR="006833D0" w:rsidRPr="00ED2706">
              <w:rPr>
                <w:sz w:val="22"/>
                <w:szCs w:val="22"/>
              </w:rPr>
              <w:t xml:space="preserve"> зарисовать их</w:t>
            </w:r>
            <w:r w:rsidRPr="00ED2706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виды соцветий.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называть соцветия растений.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Опыление цветков.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об опылении цветков.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Зарисовать схему опыления растений. Подписать, какое опыление изображено на каждой схеме.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Знать, в чем заключается значение опыления растений.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называть способы опыления растений.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Разнообразие плодов.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разнообразии плодов.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Записать сухие и</w:t>
            </w:r>
            <w:r w:rsidR="006833D0" w:rsidRPr="00ED2706">
              <w:rPr>
                <w:sz w:val="22"/>
                <w:szCs w:val="22"/>
              </w:rPr>
              <w:t xml:space="preserve"> сочные плоды, зарисовать их</w:t>
            </w:r>
            <w:r w:rsidRPr="00ED2706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сухие и сочные плоды.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приводить примеры сухих и сочных плодов.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8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Распространение плодов и семян.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способах распространения плодов и семян.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Записать способы распространения </w:t>
            </w:r>
            <w:r w:rsidR="006833D0" w:rsidRPr="00ED2706">
              <w:rPr>
                <w:sz w:val="22"/>
                <w:szCs w:val="22"/>
              </w:rPr>
              <w:t>плодов и семян</w:t>
            </w:r>
            <w:r w:rsidRPr="00ED2706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способы распространения плодов и семян.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называть способы распространения плодов и семян.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9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Обобщение: Цветок.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723CAB">
            <w:pPr>
              <w:ind w:left="113" w:right="113"/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Обобщающий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Обобщение пройденного материала о цветке.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Выполнить упражнения на узнавание и различение органов цветкового </w:t>
            </w:r>
            <w:r w:rsidR="006833D0" w:rsidRPr="00ED2706">
              <w:rPr>
                <w:sz w:val="22"/>
                <w:szCs w:val="22"/>
              </w:rPr>
              <w:t>растения</w:t>
            </w:r>
            <w:r w:rsidRPr="00ED2706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органы цветкового растения.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различать органы цветкового растения.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Практический</w:t>
            </w:r>
          </w:p>
        </w:tc>
      </w:tr>
      <w:tr w:rsidR="00ED2706" w:rsidRPr="00ED2706" w:rsidTr="00B61EE3">
        <w:trPr>
          <w:cantSplit/>
          <w:trHeight w:val="392"/>
        </w:trPr>
        <w:tc>
          <w:tcPr>
            <w:tcW w:w="15876" w:type="dxa"/>
            <w:gridSpan w:val="10"/>
          </w:tcPr>
          <w:p w:rsidR="006D0DB4" w:rsidRPr="00ED2706" w:rsidRDefault="006D0DB4" w:rsidP="00C43C7C">
            <w:pPr>
              <w:ind w:left="113" w:right="113"/>
              <w:jc w:val="both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Семена растений (4ч)</w:t>
            </w:r>
          </w:p>
        </w:tc>
      </w:tr>
      <w:tr w:rsidR="00ED2706" w:rsidRPr="00ED2706" w:rsidTr="00591B75">
        <w:trPr>
          <w:cantSplit/>
          <w:trHeight w:val="129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10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Лабораторная работа: «Строение семени фасоли».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строении семени фасоли.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Зарисовать и подписать ча</w:t>
            </w:r>
            <w:r w:rsidR="006833D0" w:rsidRPr="00ED2706">
              <w:rPr>
                <w:sz w:val="22"/>
                <w:szCs w:val="22"/>
              </w:rPr>
              <w:t>сти семени фасоли</w:t>
            </w:r>
            <w:r w:rsidRPr="00ED2706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строение семени фасоли.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находить на рисунке и называть части семени фасоли.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Практический</w:t>
            </w:r>
          </w:p>
        </w:tc>
      </w:tr>
      <w:tr w:rsidR="00ED2706" w:rsidRPr="00ED2706" w:rsidTr="00212AC8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11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Лабораторная работа: «Строение зерновки пшеницы».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строении зерновки пшеницы.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Зарисовать и подписать ча</w:t>
            </w:r>
            <w:r w:rsidR="006833D0" w:rsidRPr="00ED2706">
              <w:rPr>
                <w:sz w:val="22"/>
                <w:szCs w:val="22"/>
              </w:rPr>
              <w:t>сти зерновки пшеницы</w:t>
            </w:r>
            <w:r w:rsidRPr="00ED2706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строение зерновки пшеницы.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находить на рисунке и называть части зерновки пшеницы.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Практический</w:t>
            </w:r>
          </w:p>
        </w:tc>
      </w:tr>
      <w:tr w:rsidR="00ED2706" w:rsidRPr="00ED2706" w:rsidTr="00212AC8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12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Условия прорастания семян.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74240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об условиях прорастания семян.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Выполнить задание в рабочей тетради </w:t>
            </w:r>
            <w:proofErr w:type="spellStart"/>
            <w:r w:rsidRPr="00ED2706">
              <w:rPr>
                <w:sz w:val="22"/>
                <w:szCs w:val="22"/>
              </w:rPr>
              <w:t>Клепининой</w:t>
            </w:r>
            <w:proofErr w:type="spellEnd"/>
            <w:r w:rsidRPr="00ED2706">
              <w:rPr>
                <w:sz w:val="22"/>
                <w:szCs w:val="22"/>
              </w:rPr>
              <w:t xml:space="preserve"> З.А.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условия прорастания семян.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пользоваться лабораторным оборудованием.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Практический</w:t>
            </w:r>
          </w:p>
        </w:tc>
      </w:tr>
      <w:tr w:rsidR="00ED2706" w:rsidRPr="00ED2706" w:rsidTr="00212AC8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13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Практическая работа: Определение всхожести семян. Правила заделки семян в почву.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Урок практической работы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всхожести семян.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Выполнить задание в рабочей тетради </w:t>
            </w:r>
            <w:proofErr w:type="spellStart"/>
            <w:r w:rsidRPr="00ED2706">
              <w:rPr>
                <w:sz w:val="22"/>
                <w:szCs w:val="22"/>
              </w:rPr>
              <w:t>К</w:t>
            </w:r>
            <w:r w:rsidR="006833D0" w:rsidRPr="00ED2706">
              <w:rPr>
                <w:sz w:val="22"/>
                <w:szCs w:val="22"/>
              </w:rPr>
              <w:t>лепининой</w:t>
            </w:r>
            <w:proofErr w:type="spellEnd"/>
            <w:r w:rsidR="006833D0" w:rsidRPr="00ED2706">
              <w:rPr>
                <w:sz w:val="22"/>
                <w:szCs w:val="22"/>
              </w:rPr>
              <w:t xml:space="preserve"> З.А</w:t>
            </w:r>
            <w:r w:rsidRPr="00ED2706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Знать, как определяют всхожесть семян.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Уметь заделывать в почву крупные и мелкие семена. 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Практический</w:t>
            </w:r>
          </w:p>
        </w:tc>
      </w:tr>
      <w:tr w:rsidR="00ED2706" w:rsidRPr="00ED2706" w:rsidTr="00B61EE3">
        <w:trPr>
          <w:cantSplit/>
          <w:trHeight w:val="415"/>
        </w:trPr>
        <w:tc>
          <w:tcPr>
            <w:tcW w:w="15876" w:type="dxa"/>
            <w:gridSpan w:val="10"/>
          </w:tcPr>
          <w:p w:rsidR="006D0DB4" w:rsidRPr="00ED2706" w:rsidRDefault="006D0DB4" w:rsidP="00C43C7C">
            <w:pPr>
              <w:ind w:left="113" w:right="113"/>
              <w:jc w:val="both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Корень (2ч)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Виды корней. Корневые системы.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видах корней и корневых системах.</w:t>
            </w:r>
          </w:p>
        </w:tc>
        <w:tc>
          <w:tcPr>
            <w:tcW w:w="3260" w:type="dxa"/>
          </w:tcPr>
          <w:p w:rsidR="006D0DB4" w:rsidRPr="00ED2706" w:rsidRDefault="006D0DB4" w:rsidP="00E8135B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Зарисовать виды корней, подписать </w:t>
            </w:r>
            <w:r w:rsidR="006833D0" w:rsidRPr="00ED2706">
              <w:rPr>
                <w:sz w:val="22"/>
                <w:szCs w:val="22"/>
              </w:rPr>
              <w:t>их</w:t>
            </w:r>
            <w:r w:rsidRPr="00ED2706">
              <w:rPr>
                <w:sz w:val="22"/>
                <w:szCs w:val="22"/>
              </w:rPr>
              <w:t>. Работа с гербарием.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типы корневых систем.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различать типы корневых систем по рисунку.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15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Значение корней. Видоизменение корней.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D70DB4">
            <w:pPr>
              <w:ind w:left="113" w:right="113"/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видоизменениях корней.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Заполнить таблицу «Видоизм</w:t>
            </w:r>
            <w:r w:rsidR="006833D0" w:rsidRPr="00ED2706">
              <w:rPr>
                <w:sz w:val="22"/>
                <w:szCs w:val="22"/>
              </w:rPr>
              <w:t>енение корней»</w:t>
            </w:r>
            <w:r w:rsidRPr="00ED2706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Знать, какую роль в жизни растения играют корнеплоды и </w:t>
            </w:r>
            <w:proofErr w:type="spellStart"/>
            <w:r w:rsidRPr="00ED2706">
              <w:rPr>
                <w:sz w:val="22"/>
                <w:szCs w:val="22"/>
              </w:rPr>
              <w:t>корнеклубни</w:t>
            </w:r>
            <w:proofErr w:type="spellEnd"/>
            <w:r w:rsidRPr="00ED2706">
              <w:rPr>
                <w:sz w:val="22"/>
                <w:szCs w:val="22"/>
              </w:rPr>
              <w:t>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Уметь различать </w:t>
            </w:r>
            <w:proofErr w:type="spellStart"/>
            <w:r w:rsidRPr="00ED2706">
              <w:rPr>
                <w:sz w:val="22"/>
                <w:szCs w:val="22"/>
              </w:rPr>
              <w:t>корнеклубень</w:t>
            </w:r>
            <w:proofErr w:type="spellEnd"/>
            <w:r w:rsidRPr="00ED2706">
              <w:rPr>
                <w:sz w:val="22"/>
                <w:szCs w:val="22"/>
              </w:rPr>
              <w:t xml:space="preserve"> от корнеплода.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267"/>
        </w:trPr>
        <w:tc>
          <w:tcPr>
            <w:tcW w:w="15876" w:type="dxa"/>
            <w:gridSpan w:val="10"/>
          </w:tcPr>
          <w:p w:rsidR="006D0DB4" w:rsidRPr="00ED2706" w:rsidRDefault="006D0DB4" w:rsidP="00C43C7C">
            <w:pPr>
              <w:ind w:left="113" w:right="113"/>
              <w:jc w:val="both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Лист (4ч)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16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Внешнее строение листа.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внешнем строении листа.</w:t>
            </w:r>
          </w:p>
        </w:tc>
        <w:tc>
          <w:tcPr>
            <w:tcW w:w="3260" w:type="dxa"/>
          </w:tcPr>
          <w:p w:rsidR="006D0DB4" w:rsidRPr="00ED2706" w:rsidRDefault="006D0DB4" w:rsidP="00E8135B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Нарисовать разные по форме листья растений. Работа с гербарием.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Знать внешнее строение листа. 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различать простые и сложные листья.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17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Образование органических веществ в растении.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об образовании органических веществ в растении.</w:t>
            </w:r>
          </w:p>
        </w:tc>
        <w:tc>
          <w:tcPr>
            <w:tcW w:w="3260" w:type="dxa"/>
          </w:tcPr>
          <w:p w:rsidR="006D0DB4" w:rsidRPr="00ED2706" w:rsidRDefault="006D0DB4" w:rsidP="00ED2706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Выполнить задания в рабочей тетради 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Знать, в какой части растения образуются органические вещества. 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обращаться с самым простым лабораторным оборудованием.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18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Испарение воды листьями. Дыхание растений.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об испарении воды листьями и о дыхании растений.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Зарисовать схему «Дыхание и </w:t>
            </w:r>
            <w:r w:rsidR="006833D0" w:rsidRPr="00ED2706">
              <w:rPr>
                <w:sz w:val="22"/>
                <w:szCs w:val="22"/>
              </w:rPr>
              <w:t>питание листа»</w:t>
            </w:r>
            <w:r w:rsidRPr="00ED2706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значение испарения воды растением.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обращаться с самым простым лабораторным оборудованием.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Практический</w:t>
            </w:r>
          </w:p>
        </w:tc>
      </w:tr>
      <w:tr w:rsidR="00ED2706" w:rsidRPr="00ED2706" w:rsidTr="00777438">
        <w:trPr>
          <w:cantSplit/>
          <w:trHeight w:val="324"/>
        </w:trPr>
        <w:tc>
          <w:tcPr>
            <w:tcW w:w="15876" w:type="dxa"/>
            <w:gridSpan w:val="10"/>
          </w:tcPr>
          <w:p w:rsidR="00777438" w:rsidRPr="00ED2706" w:rsidRDefault="00777438" w:rsidP="00777438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19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Листопад и его значение.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значении листопада для растений.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Выполнить задания в рабочей тетради </w:t>
            </w:r>
            <w:proofErr w:type="spellStart"/>
            <w:r w:rsidRPr="00ED2706">
              <w:rPr>
                <w:sz w:val="22"/>
                <w:szCs w:val="22"/>
              </w:rPr>
              <w:t>Клепининой</w:t>
            </w:r>
            <w:proofErr w:type="spellEnd"/>
            <w:r w:rsidRPr="00ED2706">
              <w:rPr>
                <w:sz w:val="22"/>
                <w:szCs w:val="22"/>
              </w:rPr>
              <w:t xml:space="preserve"> З.А.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Знать, в чем заключается значение листопада для растений.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приводить примеры листопадных хвойных растений и лиственных.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B61EE3">
        <w:trPr>
          <w:cantSplit/>
          <w:trHeight w:val="349"/>
        </w:trPr>
        <w:tc>
          <w:tcPr>
            <w:tcW w:w="15876" w:type="dxa"/>
            <w:gridSpan w:val="10"/>
          </w:tcPr>
          <w:p w:rsidR="006D0DB4" w:rsidRPr="00ED2706" w:rsidRDefault="006D0DB4" w:rsidP="00C43C7C">
            <w:pPr>
              <w:ind w:left="113" w:right="113"/>
              <w:jc w:val="both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Стебель (5ч)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20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Строение стебля.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строении стебля.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Зарисовать стебель в ра</w:t>
            </w:r>
            <w:r w:rsidR="006833D0" w:rsidRPr="00ED2706">
              <w:rPr>
                <w:sz w:val="22"/>
                <w:szCs w:val="22"/>
              </w:rPr>
              <w:t>зрезе, подписать слои стебля</w:t>
            </w:r>
            <w:r w:rsidRPr="00ED2706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строение стебля.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различать стебли древесных и травянистых растений.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lastRenderedPageBreak/>
              <w:t>21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Значение стебля в жизни растения.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значении стебля в жизни растения.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Выполнить задания в рабочей тетради </w:t>
            </w:r>
            <w:proofErr w:type="spellStart"/>
            <w:r w:rsidRPr="00ED2706">
              <w:rPr>
                <w:sz w:val="22"/>
                <w:szCs w:val="22"/>
              </w:rPr>
              <w:t>К</w:t>
            </w:r>
            <w:r w:rsidR="006833D0" w:rsidRPr="00ED2706">
              <w:rPr>
                <w:sz w:val="22"/>
                <w:szCs w:val="22"/>
              </w:rPr>
              <w:t>лепининой</w:t>
            </w:r>
            <w:proofErr w:type="spellEnd"/>
            <w:r w:rsidR="006833D0" w:rsidRPr="00ED2706">
              <w:rPr>
                <w:sz w:val="22"/>
                <w:szCs w:val="22"/>
              </w:rPr>
              <w:t xml:space="preserve"> З.А</w:t>
            </w:r>
            <w:r w:rsidRPr="00ED2706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значения стебля в жизни растения.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обращаться с самым простым лабораторным оборудованием.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22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Разнообразие стеблей.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разнообразии стеблей.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Зарисовать виды стеблей, подписать их. Работа с гербарием.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виды стеблей.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называть виды стеблей.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23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Растение – целостный организм.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растении, как целостном организме.</w:t>
            </w:r>
          </w:p>
        </w:tc>
        <w:tc>
          <w:tcPr>
            <w:tcW w:w="3260" w:type="dxa"/>
          </w:tcPr>
          <w:p w:rsidR="006D0DB4" w:rsidRPr="00ED2706" w:rsidRDefault="006D0DB4" w:rsidP="00ED2706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Выполнить задания в рабочей тетради.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Знать, что растение является целостным организмом.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называть части растения.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24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Обобщение: Стебель.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723CAB">
            <w:pPr>
              <w:ind w:left="113" w:right="113"/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Обобщающий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Обобщение знаний у учащихся о стебле.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Работа по карточкам-заданиям. 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строение стебля.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различать стебли древесных и травянистых растений.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Практический</w:t>
            </w:r>
          </w:p>
        </w:tc>
      </w:tr>
      <w:tr w:rsidR="00ED2706" w:rsidRPr="00ED2706" w:rsidTr="002A59ED">
        <w:trPr>
          <w:cantSplit/>
          <w:trHeight w:val="289"/>
        </w:trPr>
        <w:tc>
          <w:tcPr>
            <w:tcW w:w="15876" w:type="dxa"/>
            <w:gridSpan w:val="10"/>
          </w:tcPr>
          <w:p w:rsidR="006D0DB4" w:rsidRPr="00ED2706" w:rsidRDefault="006D0DB4" w:rsidP="002A59ED">
            <w:pPr>
              <w:ind w:left="113" w:right="113"/>
              <w:jc w:val="both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Многообразие бактерий, грибов, растений (3ч)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25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Деление растений на группы.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Знакомство учащихся с классификацией растений.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Записать схему «Группы растений». 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группы растений.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называть группы растений.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26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Мхи.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мхе.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Зарисовать мох, по</w:t>
            </w:r>
            <w:r w:rsidR="006833D0" w:rsidRPr="00ED2706">
              <w:rPr>
                <w:sz w:val="22"/>
                <w:szCs w:val="22"/>
              </w:rPr>
              <w:t>дписать его части</w:t>
            </w:r>
            <w:r w:rsidRPr="00ED2706">
              <w:rPr>
                <w:sz w:val="22"/>
                <w:szCs w:val="22"/>
              </w:rPr>
              <w:t>. Работа с гербарием.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Знать, как люди используют мох.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отличать мох от цветкового растения.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F22A8C">
        <w:trPr>
          <w:cantSplit/>
          <w:trHeight w:val="1323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27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Папоротники.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папоротнике.</w:t>
            </w:r>
          </w:p>
        </w:tc>
        <w:tc>
          <w:tcPr>
            <w:tcW w:w="3260" w:type="dxa"/>
          </w:tcPr>
          <w:p w:rsidR="006D0DB4" w:rsidRPr="00ED2706" w:rsidRDefault="006D0DB4" w:rsidP="00F22A8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Зарисовать растение папоротника, подписать его части. 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строение папоротника.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различать папоротник от мха.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242"/>
        </w:trPr>
        <w:tc>
          <w:tcPr>
            <w:tcW w:w="15876" w:type="dxa"/>
            <w:gridSpan w:val="10"/>
          </w:tcPr>
          <w:p w:rsidR="006D0DB4" w:rsidRPr="00ED2706" w:rsidRDefault="006D0DB4" w:rsidP="00C43C7C">
            <w:pPr>
              <w:ind w:left="113" w:right="113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Голосеменные (2ч)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lastRenderedPageBreak/>
              <w:t>28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Сосна и ель – хвойные растения.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DC7A60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хвойных растениях.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Заполнить таблицу «Особенности хвойных и л</w:t>
            </w:r>
            <w:r w:rsidR="006833D0" w:rsidRPr="00ED2706">
              <w:rPr>
                <w:sz w:val="22"/>
                <w:szCs w:val="22"/>
              </w:rPr>
              <w:t>иственных растений»</w:t>
            </w:r>
            <w:r w:rsidRPr="00ED2706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названия растений из группы голосеменных.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отличать голосеменное растение от цветкового растения.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29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Сравнение сосны и ели.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902116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хвойных растениях.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Заполнить таблицу «Сравнени</w:t>
            </w:r>
            <w:r w:rsidR="006833D0" w:rsidRPr="00ED2706">
              <w:rPr>
                <w:sz w:val="22"/>
                <w:szCs w:val="22"/>
              </w:rPr>
              <w:t>е ели и сосны»</w:t>
            </w:r>
            <w:r w:rsidRPr="00ED2706">
              <w:rPr>
                <w:sz w:val="22"/>
                <w:szCs w:val="22"/>
              </w:rPr>
              <w:t>. Работа с гербарием.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признаки голосеменных растений.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отличать голосеменное растение от цветкового растения.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872C3D">
        <w:trPr>
          <w:cantSplit/>
          <w:trHeight w:val="349"/>
        </w:trPr>
        <w:tc>
          <w:tcPr>
            <w:tcW w:w="15876" w:type="dxa"/>
            <w:gridSpan w:val="10"/>
          </w:tcPr>
          <w:p w:rsidR="006D0DB4" w:rsidRPr="00ED2706" w:rsidRDefault="006D0DB4" w:rsidP="00777438">
            <w:pPr>
              <w:ind w:left="113" w:right="113"/>
              <w:jc w:val="both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Цветковые растения (2ч)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30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Особенности строения цветковых растений.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представления у учащихся об особенностях строения цветкового растения.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Записать особенности строения цветк</w:t>
            </w:r>
            <w:r w:rsidR="006833D0" w:rsidRPr="00ED2706">
              <w:rPr>
                <w:sz w:val="22"/>
                <w:szCs w:val="22"/>
              </w:rPr>
              <w:t>ового растения</w:t>
            </w:r>
            <w:r w:rsidRPr="00ED2706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части цветкового растения.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различать органы у цветкового растения.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31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Деление цветковых растений на классы.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Дать представление учащимся о классификации цветковых растений.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Записать признаки однодольных и двудольных растений.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признаки однодольных и двудольных растений.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приводить примеры однодольных и двудольных растений.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3874FF">
        <w:trPr>
          <w:cantSplit/>
          <w:trHeight w:val="681"/>
        </w:trPr>
        <w:tc>
          <w:tcPr>
            <w:tcW w:w="15876" w:type="dxa"/>
            <w:gridSpan w:val="10"/>
          </w:tcPr>
          <w:p w:rsidR="006D0DB4" w:rsidRPr="00ED2706" w:rsidRDefault="006D0DB4" w:rsidP="00C43C7C">
            <w:pPr>
              <w:ind w:left="113" w:right="113"/>
              <w:jc w:val="both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Однодольные растения (10ч)</w:t>
            </w:r>
          </w:p>
          <w:p w:rsidR="006D0DB4" w:rsidRPr="00ED2706" w:rsidRDefault="006D0DB4" w:rsidP="00C43C7C">
            <w:pPr>
              <w:ind w:left="113" w:right="113"/>
              <w:jc w:val="both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Мятликовые (Злаки) (6ч)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32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Общие признаки злаковых.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злаках.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Записать признаки злаковых культур.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названия растений из злаков.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приводить примеры злаковых растений.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777438">
        <w:trPr>
          <w:cantSplit/>
          <w:trHeight w:val="260"/>
        </w:trPr>
        <w:tc>
          <w:tcPr>
            <w:tcW w:w="15876" w:type="dxa"/>
            <w:gridSpan w:val="10"/>
          </w:tcPr>
          <w:p w:rsidR="00777438" w:rsidRPr="00ED2706" w:rsidRDefault="00777438" w:rsidP="00777438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33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Внешнее строение пшеницы, ржи, ячменя.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внешнем строении пшеницы, ржи, ячменя.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Работа с гербарием. Выполнить задания в рабочей тет</w:t>
            </w:r>
            <w:r w:rsidR="006833D0" w:rsidRPr="00ED2706">
              <w:rPr>
                <w:sz w:val="22"/>
                <w:szCs w:val="22"/>
              </w:rPr>
              <w:t xml:space="preserve">ради </w:t>
            </w:r>
            <w:proofErr w:type="spellStart"/>
            <w:r w:rsidR="006833D0" w:rsidRPr="00ED2706">
              <w:rPr>
                <w:sz w:val="22"/>
                <w:szCs w:val="22"/>
              </w:rPr>
              <w:t>Клепининой</w:t>
            </w:r>
            <w:proofErr w:type="spellEnd"/>
            <w:r w:rsidR="006833D0" w:rsidRPr="00ED2706">
              <w:rPr>
                <w:sz w:val="22"/>
                <w:szCs w:val="22"/>
              </w:rPr>
              <w:t xml:space="preserve"> З.А</w:t>
            </w:r>
            <w:r w:rsidRPr="00ED2706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некоторые биологические особенности пшеницы.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приводить примеры использования разных злаковых культур.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34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Внешнее строение овса, кукурузы.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902116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внешнем строении овса, кукурузы.</w:t>
            </w:r>
          </w:p>
        </w:tc>
        <w:tc>
          <w:tcPr>
            <w:tcW w:w="3260" w:type="dxa"/>
          </w:tcPr>
          <w:p w:rsidR="006D0DB4" w:rsidRPr="00ED2706" w:rsidRDefault="006D0DB4" w:rsidP="00ED2706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Выполнить задания в рабочей тетради 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некоторые биологические особенности овса.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приводить примеры использования разных злаковых культур.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lastRenderedPageBreak/>
              <w:t>35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Выращивание зерновых.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приемах возделывания зерновых культур.</w:t>
            </w:r>
          </w:p>
        </w:tc>
        <w:tc>
          <w:tcPr>
            <w:tcW w:w="3260" w:type="dxa"/>
          </w:tcPr>
          <w:p w:rsidR="006D0DB4" w:rsidRPr="00ED2706" w:rsidRDefault="006D0DB4" w:rsidP="00902116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Выполнить задания в рабочей тетради </w:t>
            </w:r>
            <w:proofErr w:type="spellStart"/>
            <w:r w:rsidRPr="00ED2706">
              <w:rPr>
                <w:sz w:val="22"/>
                <w:szCs w:val="22"/>
              </w:rPr>
              <w:t>К</w:t>
            </w:r>
            <w:r w:rsidR="006833D0" w:rsidRPr="00ED2706">
              <w:rPr>
                <w:sz w:val="22"/>
                <w:szCs w:val="22"/>
              </w:rPr>
              <w:t>лепининой</w:t>
            </w:r>
            <w:proofErr w:type="spellEnd"/>
            <w:r w:rsidR="006833D0" w:rsidRPr="00ED2706">
              <w:rPr>
                <w:sz w:val="22"/>
                <w:szCs w:val="22"/>
              </w:rPr>
              <w:t xml:space="preserve"> З.А</w:t>
            </w:r>
            <w:r w:rsidRPr="00ED2706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некоторые приемы возделывания зерновых культур.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приводить примеры злаковых растений.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36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Использование злаков в хозяйстве.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представления у учащихся об использовании злаков.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Заполнить схему «Использо</w:t>
            </w:r>
            <w:r w:rsidR="006833D0" w:rsidRPr="00ED2706">
              <w:rPr>
                <w:sz w:val="22"/>
                <w:szCs w:val="22"/>
              </w:rPr>
              <w:t>вание злаков»</w:t>
            </w:r>
            <w:r w:rsidRPr="00ED2706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Знать, как человек использует злаки в хозяйстве.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приводить примеры использования разных злаковых культур.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37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Обобщение: Злаки.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Обобщающий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Обобщение материала о злаковых растениях.</w:t>
            </w:r>
          </w:p>
        </w:tc>
        <w:tc>
          <w:tcPr>
            <w:tcW w:w="3260" w:type="dxa"/>
          </w:tcPr>
          <w:p w:rsidR="006D0DB4" w:rsidRPr="00ED2706" w:rsidRDefault="006D0DB4" w:rsidP="00D423C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Работа по к</w:t>
            </w:r>
            <w:r w:rsidR="006833D0" w:rsidRPr="00ED2706">
              <w:rPr>
                <w:sz w:val="22"/>
                <w:szCs w:val="22"/>
              </w:rPr>
              <w:t>арточкам-заданиям</w:t>
            </w:r>
            <w:r w:rsidRPr="00ED2706">
              <w:rPr>
                <w:sz w:val="22"/>
                <w:szCs w:val="22"/>
              </w:rPr>
              <w:t xml:space="preserve">. 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внешнее строение злаковых культур.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приводить примеры злаков.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Практический</w:t>
            </w:r>
          </w:p>
        </w:tc>
      </w:tr>
      <w:tr w:rsidR="00ED2706" w:rsidRPr="00ED2706" w:rsidTr="00824947">
        <w:trPr>
          <w:cantSplit/>
          <w:trHeight w:val="323"/>
        </w:trPr>
        <w:tc>
          <w:tcPr>
            <w:tcW w:w="15876" w:type="dxa"/>
            <w:gridSpan w:val="10"/>
          </w:tcPr>
          <w:p w:rsidR="006D0DB4" w:rsidRPr="00ED2706" w:rsidRDefault="006D0DB4" w:rsidP="00C43C7C">
            <w:pPr>
              <w:ind w:left="113" w:right="113"/>
              <w:jc w:val="both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Лилейные (4ч)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38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Общие признаки лилейных.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представления у учащихся о растениях семейства Лилейные.</w:t>
            </w:r>
          </w:p>
        </w:tc>
        <w:tc>
          <w:tcPr>
            <w:tcW w:w="3260" w:type="dxa"/>
          </w:tcPr>
          <w:p w:rsidR="006D0DB4" w:rsidRPr="00ED2706" w:rsidRDefault="006D0DB4" w:rsidP="00D423C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Записать примеры названий растений семейства Лилейные.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названия растений из семейства Лилейные.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приводить примеры растений семейства Лилейные.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39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Лабораторная работа: «Строение луковицы».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Урок практической работы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строении луковицы.</w:t>
            </w:r>
          </w:p>
        </w:tc>
        <w:tc>
          <w:tcPr>
            <w:tcW w:w="3260" w:type="dxa"/>
          </w:tcPr>
          <w:p w:rsidR="006D0DB4" w:rsidRPr="00ED2706" w:rsidRDefault="006D0DB4" w:rsidP="00D423C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Зарисовать луковицу, подписать части луковицы. 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строение луковицы лука.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показывать части луковицы.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40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Цветочно-декоративные лилейные.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цветочно-декоративных лилейных.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Работа с гербарием. Заполнить таблицу </w:t>
            </w:r>
            <w:r w:rsidR="00226A84" w:rsidRPr="00ED2706">
              <w:rPr>
                <w:sz w:val="22"/>
                <w:szCs w:val="22"/>
              </w:rPr>
              <w:t>«Строение цветка лилейных»</w:t>
            </w:r>
            <w:r w:rsidRPr="00ED2706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Знать, почему люди выращивают лилейные.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приводить примеры растений семейства Лилейные.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41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Дикорастущие лилейные. Ландыш.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дикорастущих лилейных.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Зарисовать внешнее строение ландыша, подписать его части.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Знать, почему ягоды ландыша нельзя употреблять в пищу.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распознавать растение ландыш среди других лилейных.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303"/>
        </w:trPr>
        <w:tc>
          <w:tcPr>
            <w:tcW w:w="15876" w:type="dxa"/>
            <w:gridSpan w:val="10"/>
          </w:tcPr>
          <w:p w:rsidR="006D0DB4" w:rsidRPr="00ED2706" w:rsidRDefault="006D0DB4" w:rsidP="00C43C7C">
            <w:pPr>
              <w:ind w:left="113" w:right="113"/>
              <w:jc w:val="both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Двудольные растения  (21ч)</w:t>
            </w:r>
          </w:p>
          <w:p w:rsidR="006D0DB4" w:rsidRPr="00ED2706" w:rsidRDefault="006D0DB4" w:rsidP="00C43C7C">
            <w:pPr>
              <w:ind w:left="113" w:right="113"/>
              <w:jc w:val="both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Паслёновые (6ч)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lastRenderedPageBreak/>
              <w:t>42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Общие признаки паслёновых. Паслён.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36751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представления у учащихся о растениях семейства  Пасленовые.</w:t>
            </w:r>
          </w:p>
        </w:tc>
        <w:tc>
          <w:tcPr>
            <w:tcW w:w="3260" w:type="dxa"/>
          </w:tcPr>
          <w:p w:rsidR="006D0DB4" w:rsidRPr="00ED2706" w:rsidRDefault="006D0DB4" w:rsidP="00D423C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Записать примеры названий растений  семейства Паслёновых.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названия растений из семейства Паслёновые.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приводить примеры растений семейства Паслёновые.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43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Лабораторная работа: «Строение клубня картофеля».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строении клубня картофеля.</w:t>
            </w:r>
          </w:p>
        </w:tc>
        <w:tc>
          <w:tcPr>
            <w:tcW w:w="3260" w:type="dxa"/>
          </w:tcPr>
          <w:p w:rsidR="006D0DB4" w:rsidRPr="00ED2706" w:rsidRDefault="006D0DB4" w:rsidP="00D423C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Зарисовать растение картофеля, подписать его части. 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строение клубня картофеля.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показывать части клубня картофеля.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44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Выращивание картофеля.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представления у учащихся о выращивании картофеля.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Выполнить задания в рабочей тетради </w:t>
            </w:r>
            <w:proofErr w:type="spellStart"/>
            <w:r w:rsidRPr="00ED2706">
              <w:rPr>
                <w:sz w:val="22"/>
                <w:szCs w:val="22"/>
              </w:rPr>
              <w:t>К</w:t>
            </w:r>
            <w:r w:rsidR="00226A84" w:rsidRPr="00ED2706">
              <w:rPr>
                <w:sz w:val="22"/>
                <w:szCs w:val="22"/>
              </w:rPr>
              <w:t>лепининой</w:t>
            </w:r>
            <w:proofErr w:type="spellEnd"/>
            <w:r w:rsidR="00226A84" w:rsidRPr="00ED2706">
              <w:rPr>
                <w:sz w:val="22"/>
                <w:szCs w:val="22"/>
              </w:rPr>
              <w:t xml:space="preserve"> З.А</w:t>
            </w:r>
            <w:r w:rsidRPr="00ED2706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Знать, почему выращивают картофель.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рассказывать о выращивании картофеля.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1F612D">
        <w:trPr>
          <w:cantSplit/>
          <w:trHeight w:val="97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45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Овощные паслёновые. Томат.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об овощных паслёновых, томате.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Зарисовать растение томат, подписать его части. 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особенности томата.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различать томат от других паслёновых.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46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Овощные паслёновые. Баклажан и перец.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36751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об овощных паслёновых, баклажане и перце.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Зарисовать перец и баклажан.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Знать, что общего в строении перца и баклажана.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различать перец и баклажан от других паслёновых.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47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Цветочно-декоративные пасленовые.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учащихся о цветочно-декоративных паслёновых.</w:t>
            </w:r>
          </w:p>
        </w:tc>
        <w:tc>
          <w:tcPr>
            <w:tcW w:w="3260" w:type="dxa"/>
          </w:tcPr>
          <w:p w:rsidR="006D0DB4" w:rsidRPr="00ED2706" w:rsidRDefault="006D0DB4" w:rsidP="00D423C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Работа с гербарием.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Знать, почему выращивают петунию и душистый табак.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приводить примеры растений семейства Паслёновые.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8D5781">
        <w:trPr>
          <w:cantSplit/>
          <w:trHeight w:val="415"/>
        </w:trPr>
        <w:tc>
          <w:tcPr>
            <w:tcW w:w="15876" w:type="dxa"/>
            <w:gridSpan w:val="10"/>
          </w:tcPr>
          <w:p w:rsidR="006D0DB4" w:rsidRPr="00ED2706" w:rsidRDefault="006D0DB4" w:rsidP="00C43C7C">
            <w:pPr>
              <w:ind w:left="113" w:right="113"/>
              <w:jc w:val="both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Бобовые (2ч)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48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Общие признаки бобовых. Бобы, горох.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Изучение нового материала 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36751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представления у учащихся о растениях семейства  Бобовые.</w:t>
            </w:r>
          </w:p>
        </w:tc>
        <w:tc>
          <w:tcPr>
            <w:tcW w:w="3260" w:type="dxa"/>
          </w:tcPr>
          <w:p w:rsidR="006D0DB4" w:rsidRPr="00ED2706" w:rsidRDefault="006D0DB4" w:rsidP="00487321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Записать примеры названий растений  семейства Бобовые.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названия растений из семейства Бобовые.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приводить примеры растений семейства Бобовые.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49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Кормовые бобовые растения.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кормовых бобовых растениях.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Работа с гербарием.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названия растений семейства Бобовые.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приводить примеры растений семейства Бобовые.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8D5781">
        <w:trPr>
          <w:cantSplit/>
          <w:trHeight w:val="267"/>
        </w:trPr>
        <w:tc>
          <w:tcPr>
            <w:tcW w:w="15876" w:type="dxa"/>
            <w:gridSpan w:val="10"/>
          </w:tcPr>
          <w:p w:rsidR="006D0DB4" w:rsidRPr="00ED2706" w:rsidRDefault="006D0DB4" w:rsidP="00C43C7C">
            <w:pPr>
              <w:ind w:left="113" w:right="113"/>
              <w:jc w:val="both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Розоцветные (8ч)</w:t>
            </w:r>
          </w:p>
        </w:tc>
      </w:tr>
      <w:tr w:rsidR="00ED2706" w:rsidRPr="00ED2706" w:rsidTr="00913858">
        <w:trPr>
          <w:cantSplit/>
          <w:trHeight w:val="1411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lastRenderedPageBreak/>
              <w:t>50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Общие признаки розоцветных.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представления у учащихся о растениях семейства  Розоцветные.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Записать примеры названий растений семейства Розо</w:t>
            </w:r>
            <w:r w:rsidR="00226A84" w:rsidRPr="00ED2706">
              <w:rPr>
                <w:sz w:val="22"/>
                <w:szCs w:val="22"/>
              </w:rPr>
              <w:t>цветные</w:t>
            </w:r>
            <w:r w:rsidRPr="00ED2706">
              <w:rPr>
                <w:sz w:val="22"/>
                <w:szCs w:val="22"/>
              </w:rPr>
              <w:t>. Работа с гербарием.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названия растений из семейства Розоцветные.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приводить примеры растений семейства Розоцветные.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51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Шиповник.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шиповнике.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Зарисовать растение шиповник, подписать его части. Работа с гербарием.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Знать, почему шиповник относят к полезным растениям.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отличать шиповник от других растений семейства Розоцветные.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52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Яблоня.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AD0B77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36751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яблоне.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Зарисовать растение яблоня, подписать его части. Работа с гербарием.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части яблони.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рассказывать, почему люди выращивают яблоню.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491C83">
        <w:trPr>
          <w:cantSplit/>
          <w:trHeight w:val="260"/>
        </w:trPr>
        <w:tc>
          <w:tcPr>
            <w:tcW w:w="15876" w:type="dxa"/>
            <w:gridSpan w:val="10"/>
          </w:tcPr>
          <w:p w:rsidR="00491C83" w:rsidRPr="00ED2706" w:rsidRDefault="00491C83" w:rsidP="00ED2706">
            <w:pPr>
              <w:ind w:left="113" w:right="113"/>
              <w:jc w:val="center"/>
              <w:rPr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53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Груша.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36751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груше.</w:t>
            </w:r>
          </w:p>
        </w:tc>
        <w:tc>
          <w:tcPr>
            <w:tcW w:w="3260" w:type="dxa"/>
          </w:tcPr>
          <w:p w:rsidR="006D0DB4" w:rsidRPr="00ED2706" w:rsidRDefault="006D0DB4" w:rsidP="0036751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Зарисовать растение груша, подписать его части. Работа с гербарием.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Знать, что общего у яблони и груши.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рассказывать, почему в садах выращивают груши.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54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Вишня.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36751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вишне.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Зарисовать растение вишня, подписать его части. Работа с гербарием.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биологические особенности вишни.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называть биологические особенности вишни.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55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Малина.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36751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малине.</w:t>
            </w:r>
          </w:p>
        </w:tc>
        <w:tc>
          <w:tcPr>
            <w:tcW w:w="3260" w:type="dxa"/>
          </w:tcPr>
          <w:p w:rsidR="006D0DB4" w:rsidRPr="00ED2706" w:rsidRDefault="006D0DB4" w:rsidP="00466E8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Выполнить задания в рабочей тетради </w:t>
            </w:r>
            <w:proofErr w:type="spellStart"/>
            <w:r w:rsidRPr="00ED2706">
              <w:rPr>
                <w:sz w:val="22"/>
                <w:szCs w:val="22"/>
              </w:rPr>
              <w:t>К</w:t>
            </w:r>
            <w:r w:rsidR="00226A84" w:rsidRPr="00ED2706">
              <w:rPr>
                <w:sz w:val="22"/>
                <w:szCs w:val="22"/>
              </w:rPr>
              <w:t>лепининой</w:t>
            </w:r>
            <w:proofErr w:type="spellEnd"/>
            <w:r w:rsidR="00226A84" w:rsidRPr="00ED2706">
              <w:rPr>
                <w:sz w:val="22"/>
                <w:szCs w:val="22"/>
              </w:rPr>
              <w:t xml:space="preserve"> З.А</w:t>
            </w:r>
            <w:r w:rsidRPr="00ED2706">
              <w:rPr>
                <w:sz w:val="22"/>
                <w:szCs w:val="22"/>
              </w:rPr>
              <w:t>. Работа с гербарием.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биологические особенности малины.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называть требования к условиям жизни малины.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56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Земляника.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36751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землянике.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Выполнить задания в рабочей тетради </w:t>
            </w:r>
            <w:proofErr w:type="spellStart"/>
            <w:r w:rsidRPr="00ED2706">
              <w:rPr>
                <w:sz w:val="22"/>
                <w:szCs w:val="22"/>
              </w:rPr>
              <w:t>Клепининой</w:t>
            </w:r>
            <w:proofErr w:type="spellEnd"/>
            <w:r w:rsidRPr="00ED2706">
              <w:rPr>
                <w:sz w:val="22"/>
                <w:szCs w:val="22"/>
              </w:rPr>
              <w:t xml:space="preserve"> З.А. Работа с гербарием.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биологические особенности земляники.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отличать землянику от малины.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57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Персик и абрикос.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36751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персике, абрикосе.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Решение кроссворда «Розоцветные». Работа с гербарием.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условия выращивания персика и абрикоса.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отличать персик от абрикоса.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9D0FF3">
        <w:trPr>
          <w:cantSplit/>
          <w:trHeight w:val="323"/>
        </w:trPr>
        <w:tc>
          <w:tcPr>
            <w:tcW w:w="15876" w:type="dxa"/>
            <w:gridSpan w:val="10"/>
          </w:tcPr>
          <w:p w:rsidR="006D0DB4" w:rsidRPr="00ED2706" w:rsidRDefault="006D0DB4" w:rsidP="00C43C7C">
            <w:pPr>
              <w:ind w:left="113" w:right="113"/>
              <w:jc w:val="both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lastRenderedPageBreak/>
              <w:t>Сложноцветные (5ч)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58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Общие признаки сложноцветных.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466E8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представления у учащихся о растениях семейства Сложноцветные.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Записать признаки растений семейства Сложноцветные. Работа с гербарием.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названия растений из семейства Сложноцветные.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приводить примеры растений семейства Сложноцветные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59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Подсолнечник.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36751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подсолнечнике.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Записать биологические особенности</w:t>
            </w:r>
            <w:r w:rsidR="00226A84" w:rsidRPr="00ED2706">
              <w:rPr>
                <w:sz w:val="22"/>
                <w:szCs w:val="22"/>
              </w:rPr>
              <w:t xml:space="preserve"> подсолнечника</w:t>
            </w:r>
            <w:r w:rsidRPr="00ED2706">
              <w:rPr>
                <w:sz w:val="22"/>
                <w:szCs w:val="22"/>
              </w:rPr>
              <w:t>. Зарисовать растение подсолнечник, подписать его части.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Знать, почему люди выращивают подсолнечник.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называть плод подсолнечника.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60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Однолетние цветочные сложноцветные растения.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36751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об однолетних цветочных сложноцветных растениях.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Записать примеры растений однолетних сложноцветных. Зарисовать растение календулу и бархатцы.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строение цветков календулы и бархатцев.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приводить примеры однолетних цветочных сложноцветных растений.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61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Многолетние цветочно-декоративные сложноцветные.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36751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многолетних цветочно-декоративных сложноцветных растениях.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Записать примеры растений многолетних сложноцветных. Зарисовать растение маргаритку и георгин.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особенности маргаритки и георгина.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приводить примеры многолетних цветочных сложноцветных растений.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62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Растение – живой организм.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Обобщающий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Обобщение знаний у учащихся о растении, как о живом организме.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Работа по карточкам-заданиям.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части цветкового растения.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различать однодольные и двудольные растения.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Практический</w:t>
            </w:r>
          </w:p>
        </w:tc>
      </w:tr>
      <w:tr w:rsidR="00ED2706" w:rsidRPr="00ED2706" w:rsidTr="006E6660">
        <w:trPr>
          <w:cantSplit/>
          <w:trHeight w:val="404"/>
        </w:trPr>
        <w:tc>
          <w:tcPr>
            <w:tcW w:w="15876" w:type="dxa"/>
            <w:gridSpan w:val="10"/>
          </w:tcPr>
          <w:p w:rsidR="006D0DB4" w:rsidRPr="00ED2706" w:rsidRDefault="006D0DB4" w:rsidP="00C43C7C">
            <w:pPr>
              <w:ind w:left="113" w:right="113"/>
              <w:jc w:val="both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Бактерии (1ч)</w:t>
            </w:r>
          </w:p>
        </w:tc>
      </w:tr>
      <w:tr w:rsidR="00ED2706" w:rsidRPr="00ED2706" w:rsidTr="00C43C7C">
        <w:trPr>
          <w:cantSplit/>
          <w:trHeight w:val="1134"/>
        </w:trPr>
        <w:tc>
          <w:tcPr>
            <w:tcW w:w="567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63</w:t>
            </w:r>
          </w:p>
        </w:tc>
        <w:tc>
          <w:tcPr>
            <w:tcW w:w="2835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Бактерии.</w:t>
            </w: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694" w:type="dxa"/>
            <w:gridSpan w:val="2"/>
          </w:tcPr>
          <w:p w:rsidR="006D0DB4" w:rsidRPr="00ED2706" w:rsidRDefault="006D0DB4" w:rsidP="0036751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бактериях.</w:t>
            </w:r>
          </w:p>
        </w:tc>
        <w:tc>
          <w:tcPr>
            <w:tcW w:w="3260" w:type="dxa"/>
          </w:tcPr>
          <w:p w:rsidR="006D0DB4" w:rsidRPr="00ED2706" w:rsidRDefault="006D0DB4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Записать группы бактерий. Заполнить таблицу «Значе</w:t>
            </w:r>
            <w:r w:rsidR="00226A84" w:rsidRPr="00ED2706">
              <w:rPr>
                <w:sz w:val="22"/>
                <w:szCs w:val="22"/>
              </w:rPr>
              <w:t>ние бактерий»</w:t>
            </w:r>
            <w:r w:rsidRPr="00ED2706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Знать, что такое бактерии.</w:t>
            </w:r>
          </w:p>
          <w:p w:rsidR="006D0DB4" w:rsidRPr="00ED2706" w:rsidRDefault="006D0DB4" w:rsidP="006D0DB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приводить примеры некоторых бактерий.</w:t>
            </w:r>
          </w:p>
        </w:tc>
        <w:tc>
          <w:tcPr>
            <w:tcW w:w="850" w:type="dxa"/>
            <w:textDirection w:val="btLr"/>
          </w:tcPr>
          <w:p w:rsidR="006D0DB4" w:rsidRPr="00ED2706" w:rsidRDefault="006D0DB4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6E6660">
        <w:trPr>
          <w:cantSplit/>
          <w:trHeight w:val="397"/>
        </w:trPr>
        <w:tc>
          <w:tcPr>
            <w:tcW w:w="15876" w:type="dxa"/>
            <w:gridSpan w:val="10"/>
          </w:tcPr>
          <w:p w:rsidR="006D0DB4" w:rsidRPr="00ED2706" w:rsidRDefault="006D0DB4" w:rsidP="00C43C7C">
            <w:pPr>
              <w:ind w:left="113" w:right="113"/>
              <w:jc w:val="both"/>
              <w:rPr>
                <w:b/>
                <w:sz w:val="22"/>
                <w:szCs w:val="22"/>
              </w:rPr>
            </w:pPr>
            <w:r w:rsidRPr="00ED2706">
              <w:rPr>
                <w:b/>
                <w:sz w:val="22"/>
                <w:szCs w:val="22"/>
              </w:rPr>
              <w:t>Грибы (5ч)</w:t>
            </w:r>
          </w:p>
        </w:tc>
      </w:tr>
      <w:tr w:rsidR="00ED2706" w:rsidRPr="00ED2706" w:rsidTr="009919E4">
        <w:trPr>
          <w:cantSplit/>
          <w:trHeight w:val="1134"/>
        </w:trPr>
        <w:tc>
          <w:tcPr>
            <w:tcW w:w="567" w:type="dxa"/>
          </w:tcPr>
          <w:p w:rsidR="004C5536" w:rsidRPr="00ED2706" w:rsidRDefault="004C5536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64</w:t>
            </w:r>
          </w:p>
        </w:tc>
        <w:tc>
          <w:tcPr>
            <w:tcW w:w="2835" w:type="dxa"/>
          </w:tcPr>
          <w:p w:rsidR="004C5536" w:rsidRPr="00ED2706" w:rsidRDefault="004C5536" w:rsidP="003D0F61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Строение шляпочного гриба. </w:t>
            </w:r>
          </w:p>
        </w:tc>
        <w:tc>
          <w:tcPr>
            <w:tcW w:w="709" w:type="dxa"/>
          </w:tcPr>
          <w:p w:rsidR="004C5536" w:rsidRPr="00ED2706" w:rsidRDefault="004C5536" w:rsidP="00C43C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4C5536" w:rsidRPr="00ED2706" w:rsidRDefault="004C5536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extDirection w:val="btLr"/>
          </w:tcPr>
          <w:p w:rsidR="004C5536" w:rsidRPr="00ED2706" w:rsidRDefault="004C5536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552" w:type="dxa"/>
          </w:tcPr>
          <w:p w:rsidR="004C5536" w:rsidRPr="00ED2706" w:rsidRDefault="004C5536" w:rsidP="00367514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строении шляпочного гриба.</w:t>
            </w:r>
          </w:p>
        </w:tc>
        <w:tc>
          <w:tcPr>
            <w:tcW w:w="3260" w:type="dxa"/>
          </w:tcPr>
          <w:p w:rsidR="004C5536" w:rsidRPr="00ED2706" w:rsidRDefault="004C5536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 xml:space="preserve">Зарисовать шляпочный гриб, подписать его части. </w:t>
            </w:r>
          </w:p>
        </w:tc>
        <w:tc>
          <w:tcPr>
            <w:tcW w:w="3402" w:type="dxa"/>
          </w:tcPr>
          <w:p w:rsidR="004C5536" w:rsidRPr="00ED2706" w:rsidRDefault="004C5536" w:rsidP="006833D0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Знать, что грибы – это не растения.</w:t>
            </w:r>
          </w:p>
          <w:p w:rsidR="004C5536" w:rsidRPr="00ED2706" w:rsidRDefault="004C5536" w:rsidP="006833D0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различать грибы и растения.</w:t>
            </w:r>
          </w:p>
        </w:tc>
        <w:tc>
          <w:tcPr>
            <w:tcW w:w="850" w:type="dxa"/>
            <w:textDirection w:val="btLr"/>
          </w:tcPr>
          <w:p w:rsidR="004C5536" w:rsidRPr="00ED2706" w:rsidRDefault="004C5536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9919E4">
        <w:trPr>
          <w:cantSplit/>
          <w:trHeight w:val="1134"/>
        </w:trPr>
        <w:tc>
          <w:tcPr>
            <w:tcW w:w="567" w:type="dxa"/>
          </w:tcPr>
          <w:p w:rsidR="004C5536" w:rsidRPr="00ED2706" w:rsidRDefault="004C5536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lastRenderedPageBreak/>
              <w:t>65</w:t>
            </w:r>
          </w:p>
        </w:tc>
        <w:tc>
          <w:tcPr>
            <w:tcW w:w="2835" w:type="dxa"/>
          </w:tcPr>
          <w:p w:rsidR="004C5536" w:rsidRPr="00ED2706" w:rsidRDefault="004C5536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Грибы съедобные и ядовитые.</w:t>
            </w:r>
          </w:p>
        </w:tc>
        <w:tc>
          <w:tcPr>
            <w:tcW w:w="709" w:type="dxa"/>
          </w:tcPr>
          <w:p w:rsidR="004C5536" w:rsidRPr="00ED2706" w:rsidRDefault="004C5536" w:rsidP="00C43C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4C5536" w:rsidRPr="00ED2706" w:rsidRDefault="004C5536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extDirection w:val="btLr"/>
          </w:tcPr>
          <w:p w:rsidR="004C5536" w:rsidRPr="00ED2706" w:rsidRDefault="004C5536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552" w:type="dxa"/>
          </w:tcPr>
          <w:p w:rsidR="004C5536" w:rsidRPr="00ED2706" w:rsidRDefault="004C5536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знаний у учащихся о съедобных и ядовитых грибах.</w:t>
            </w:r>
          </w:p>
        </w:tc>
        <w:tc>
          <w:tcPr>
            <w:tcW w:w="3260" w:type="dxa"/>
          </w:tcPr>
          <w:p w:rsidR="004C5536" w:rsidRPr="00ED2706" w:rsidRDefault="004C5536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Записать примеры съедобных и ядовитых грибов.</w:t>
            </w:r>
          </w:p>
        </w:tc>
        <w:tc>
          <w:tcPr>
            <w:tcW w:w="3402" w:type="dxa"/>
          </w:tcPr>
          <w:p w:rsidR="004C5536" w:rsidRPr="00ED2706" w:rsidRDefault="004C5536" w:rsidP="006833D0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ядовитые и съедобные грибы.</w:t>
            </w:r>
          </w:p>
          <w:p w:rsidR="004C5536" w:rsidRPr="00ED2706" w:rsidRDefault="004C5536" w:rsidP="006833D0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различать съедобные и ядовитые грибы по рисункам.</w:t>
            </w:r>
          </w:p>
        </w:tc>
        <w:tc>
          <w:tcPr>
            <w:tcW w:w="850" w:type="dxa"/>
            <w:textDirection w:val="btLr"/>
          </w:tcPr>
          <w:p w:rsidR="004C5536" w:rsidRPr="00ED2706" w:rsidRDefault="004C5536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Словесно-практический</w:t>
            </w:r>
          </w:p>
        </w:tc>
      </w:tr>
      <w:tr w:rsidR="00ED2706" w:rsidRPr="00ED2706" w:rsidTr="009919E4">
        <w:trPr>
          <w:cantSplit/>
          <w:trHeight w:val="1134"/>
        </w:trPr>
        <w:tc>
          <w:tcPr>
            <w:tcW w:w="567" w:type="dxa"/>
          </w:tcPr>
          <w:p w:rsidR="004C5536" w:rsidRPr="00ED2706" w:rsidRDefault="004C5536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66</w:t>
            </w:r>
          </w:p>
        </w:tc>
        <w:tc>
          <w:tcPr>
            <w:tcW w:w="2835" w:type="dxa"/>
          </w:tcPr>
          <w:p w:rsidR="004C5536" w:rsidRPr="00ED2706" w:rsidRDefault="004C5536" w:rsidP="00D16BCF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Практическая работа: «Уход за посевами и посадками».</w:t>
            </w:r>
          </w:p>
        </w:tc>
        <w:tc>
          <w:tcPr>
            <w:tcW w:w="709" w:type="dxa"/>
          </w:tcPr>
          <w:p w:rsidR="004C5536" w:rsidRPr="00ED2706" w:rsidRDefault="004C5536" w:rsidP="00D16BC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4C5536" w:rsidRPr="00ED2706" w:rsidRDefault="004C5536" w:rsidP="00D16BC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extDirection w:val="btLr"/>
          </w:tcPr>
          <w:p w:rsidR="004C5536" w:rsidRPr="00ED2706" w:rsidRDefault="004C5536" w:rsidP="00D16BCF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Урок практической работы</w:t>
            </w:r>
          </w:p>
        </w:tc>
        <w:tc>
          <w:tcPr>
            <w:tcW w:w="2552" w:type="dxa"/>
          </w:tcPr>
          <w:p w:rsidR="004C5536" w:rsidRPr="00ED2706" w:rsidRDefault="004C5536" w:rsidP="00D16BCF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умения у учащихся высаживать растения и ухаживать за ними.</w:t>
            </w:r>
          </w:p>
        </w:tc>
        <w:tc>
          <w:tcPr>
            <w:tcW w:w="3260" w:type="dxa"/>
          </w:tcPr>
          <w:p w:rsidR="004C5536" w:rsidRPr="00ED2706" w:rsidRDefault="004C5536" w:rsidP="00D16BCF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Работа на пришкольном участке.</w:t>
            </w:r>
          </w:p>
        </w:tc>
        <w:tc>
          <w:tcPr>
            <w:tcW w:w="3402" w:type="dxa"/>
          </w:tcPr>
          <w:p w:rsidR="004C5536" w:rsidRPr="00ED2706" w:rsidRDefault="004C5536" w:rsidP="006833D0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технику безопасности при работе с сельскохозяйственным инвентарем.</w:t>
            </w:r>
          </w:p>
          <w:p w:rsidR="004C5536" w:rsidRPr="00ED2706" w:rsidRDefault="004C5536" w:rsidP="006833D0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проводить несложную обработку почвы на пришкольном участке.</w:t>
            </w:r>
          </w:p>
        </w:tc>
        <w:tc>
          <w:tcPr>
            <w:tcW w:w="850" w:type="dxa"/>
            <w:textDirection w:val="btLr"/>
          </w:tcPr>
          <w:p w:rsidR="004C5536" w:rsidRPr="00ED2706" w:rsidRDefault="004C5536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Практический</w:t>
            </w:r>
          </w:p>
        </w:tc>
      </w:tr>
      <w:tr w:rsidR="00ED2706" w:rsidRPr="00ED2706" w:rsidTr="009919E4">
        <w:trPr>
          <w:cantSplit/>
          <w:trHeight w:val="1134"/>
        </w:trPr>
        <w:tc>
          <w:tcPr>
            <w:tcW w:w="567" w:type="dxa"/>
          </w:tcPr>
          <w:p w:rsidR="004C5536" w:rsidRPr="00ED2706" w:rsidRDefault="004C5536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67</w:t>
            </w:r>
          </w:p>
        </w:tc>
        <w:tc>
          <w:tcPr>
            <w:tcW w:w="2835" w:type="dxa"/>
          </w:tcPr>
          <w:p w:rsidR="004C5536" w:rsidRPr="00ED2706" w:rsidRDefault="004C5536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Практическая работа: «Уход за посевами и посадками».</w:t>
            </w:r>
          </w:p>
        </w:tc>
        <w:tc>
          <w:tcPr>
            <w:tcW w:w="709" w:type="dxa"/>
          </w:tcPr>
          <w:p w:rsidR="004C5536" w:rsidRPr="00ED2706" w:rsidRDefault="004C5536" w:rsidP="00C43C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4C5536" w:rsidRPr="00ED2706" w:rsidRDefault="004C5536" w:rsidP="00C43C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extDirection w:val="btLr"/>
          </w:tcPr>
          <w:p w:rsidR="004C5536" w:rsidRPr="00ED2706" w:rsidRDefault="004C5536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Урок практической работы</w:t>
            </w:r>
          </w:p>
        </w:tc>
        <w:tc>
          <w:tcPr>
            <w:tcW w:w="2552" w:type="dxa"/>
          </w:tcPr>
          <w:p w:rsidR="004C5536" w:rsidRPr="00ED2706" w:rsidRDefault="004C5536" w:rsidP="00C43C7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умения у учащихся высаживать растения и ухаживать за ними.</w:t>
            </w:r>
          </w:p>
        </w:tc>
        <w:tc>
          <w:tcPr>
            <w:tcW w:w="3260" w:type="dxa"/>
          </w:tcPr>
          <w:p w:rsidR="004C5536" w:rsidRPr="00ED2706" w:rsidRDefault="004C5536" w:rsidP="00466E8C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Работа на пришкольном участке.</w:t>
            </w:r>
          </w:p>
        </w:tc>
        <w:tc>
          <w:tcPr>
            <w:tcW w:w="3402" w:type="dxa"/>
          </w:tcPr>
          <w:p w:rsidR="004C5536" w:rsidRPr="00ED2706" w:rsidRDefault="004C5536" w:rsidP="004C5536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технику безопасности при работе с сельскохозяйственным инвентарем.</w:t>
            </w:r>
          </w:p>
          <w:p w:rsidR="004C5536" w:rsidRPr="00ED2706" w:rsidRDefault="004C5536" w:rsidP="004C5536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проводить несложную обработку почвы на пришкольном участке.</w:t>
            </w:r>
          </w:p>
        </w:tc>
        <w:tc>
          <w:tcPr>
            <w:tcW w:w="850" w:type="dxa"/>
            <w:textDirection w:val="btLr"/>
          </w:tcPr>
          <w:p w:rsidR="004C5536" w:rsidRPr="00ED2706" w:rsidRDefault="004C5536" w:rsidP="00C43C7C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Практический</w:t>
            </w:r>
          </w:p>
        </w:tc>
      </w:tr>
      <w:tr w:rsidR="00ED2706" w:rsidRPr="00ED2706" w:rsidTr="009919E4">
        <w:trPr>
          <w:cantSplit/>
          <w:trHeight w:val="1134"/>
        </w:trPr>
        <w:tc>
          <w:tcPr>
            <w:tcW w:w="567" w:type="dxa"/>
          </w:tcPr>
          <w:p w:rsidR="004C5536" w:rsidRPr="00ED2706" w:rsidRDefault="004C5536" w:rsidP="00D16BCF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68</w:t>
            </w:r>
          </w:p>
        </w:tc>
        <w:tc>
          <w:tcPr>
            <w:tcW w:w="2835" w:type="dxa"/>
          </w:tcPr>
          <w:p w:rsidR="004C5536" w:rsidRPr="00ED2706" w:rsidRDefault="004C5536" w:rsidP="00D16BCF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Практическая работа: «Уход за посевами и посадками».</w:t>
            </w:r>
          </w:p>
        </w:tc>
        <w:tc>
          <w:tcPr>
            <w:tcW w:w="709" w:type="dxa"/>
          </w:tcPr>
          <w:p w:rsidR="004C5536" w:rsidRPr="00ED2706" w:rsidRDefault="004C5536" w:rsidP="00D16BC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4C5536" w:rsidRPr="00ED2706" w:rsidRDefault="004C5536" w:rsidP="00D16BC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extDirection w:val="btLr"/>
          </w:tcPr>
          <w:p w:rsidR="004C5536" w:rsidRPr="00ED2706" w:rsidRDefault="004C5536" w:rsidP="00D16BCF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Урок практической работы</w:t>
            </w:r>
          </w:p>
        </w:tc>
        <w:tc>
          <w:tcPr>
            <w:tcW w:w="2552" w:type="dxa"/>
          </w:tcPr>
          <w:p w:rsidR="004C5536" w:rsidRPr="00ED2706" w:rsidRDefault="004C5536" w:rsidP="00D16BCF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Формирование умения у учащихся высаживать растения и ухаживать за ними.</w:t>
            </w:r>
          </w:p>
        </w:tc>
        <w:tc>
          <w:tcPr>
            <w:tcW w:w="3260" w:type="dxa"/>
          </w:tcPr>
          <w:p w:rsidR="004C5536" w:rsidRPr="00ED2706" w:rsidRDefault="004C5536" w:rsidP="00D16BCF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Работа на пришкольном участке.</w:t>
            </w:r>
          </w:p>
        </w:tc>
        <w:tc>
          <w:tcPr>
            <w:tcW w:w="3402" w:type="dxa"/>
          </w:tcPr>
          <w:p w:rsidR="004C5536" w:rsidRPr="00ED2706" w:rsidRDefault="004C5536" w:rsidP="004C5536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Знать технику безопасности при работе с сельскохозяйственным инвентарем.</w:t>
            </w:r>
          </w:p>
          <w:p w:rsidR="004C5536" w:rsidRPr="00ED2706" w:rsidRDefault="004C5536" w:rsidP="004C5536">
            <w:pPr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Уметь проводить несложную обработку почвы на пришкольном участке.</w:t>
            </w:r>
          </w:p>
        </w:tc>
        <w:tc>
          <w:tcPr>
            <w:tcW w:w="850" w:type="dxa"/>
            <w:textDirection w:val="btLr"/>
          </w:tcPr>
          <w:p w:rsidR="004C5536" w:rsidRPr="00ED2706" w:rsidRDefault="004C5536" w:rsidP="00D16BCF">
            <w:pPr>
              <w:ind w:left="113" w:right="113"/>
              <w:jc w:val="both"/>
              <w:rPr>
                <w:sz w:val="22"/>
                <w:szCs w:val="22"/>
              </w:rPr>
            </w:pPr>
            <w:r w:rsidRPr="00ED2706">
              <w:rPr>
                <w:sz w:val="22"/>
                <w:szCs w:val="22"/>
              </w:rPr>
              <w:t>Практический</w:t>
            </w:r>
          </w:p>
        </w:tc>
      </w:tr>
    </w:tbl>
    <w:p w:rsidR="004C5536" w:rsidRPr="00ED2706" w:rsidRDefault="004C5536" w:rsidP="00DA2263">
      <w:pPr>
        <w:tabs>
          <w:tab w:val="left" w:pos="6536"/>
        </w:tabs>
        <w:rPr>
          <w:b/>
          <w:sz w:val="22"/>
          <w:szCs w:val="22"/>
        </w:rPr>
      </w:pPr>
    </w:p>
    <w:p w:rsidR="004C5536" w:rsidRPr="00ED2706" w:rsidRDefault="004C5536" w:rsidP="00DA2263">
      <w:pPr>
        <w:tabs>
          <w:tab w:val="left" w:pos="6536"/>
        </w:tabs>
        <w:rPr>
          <w:b/>
          <w:sz w:val="22"/>
          <w:szCs w:val="22"/>
        </w:rPr>
      </w:pPr>
    </w:p>
    <w:p w:rsidR="003D0DC1" w:rsidRPr="00ED2706" w:rsidRDefault="003D0DC1" w:rsidP="00DA2263">
      <w:pPr>
        <w:tabs>
          <w:tab w:val="left" w:pos="6536"/>
        </w:tabs>
        <w:rPr>
          <w:b/>
          <w:sz w:val="22"/>
          <w:szCs w:val="22"/>
        </w:rPr>
      </w:pPr>
    </w:p>
    <w:p w:rsidR="00D80C65" w:rsidRPr="009D34F5" w:rsidRDefault="00D80C65" w:rsidP="00D80C65">
      <w:pPr>
        <w:jc w:val="center"/>
        <w:rPr>
          <w:b/>
          <w:sz w:val="16"/>
          <w:szCs w:val="16"/>
        </w:rPr>
      </w:pPr>
      <w:r w:rsidRPr="009D34F5">
        <w:rPr>
          <w:b/>
          <w:sz w:val="16"/>
          <w:szCs w:val="16"/>
        </w:rPr>
        <w:t>Учебно-методический комплекс</w:t>
      </w:r>
    </w:p>
    <w:p w:rsidR="00D80C65" w:rsidRPr="009D34F5" w:rsidRDefault="00D80C65" w:rsidP="00D80C65">
      <w:pPr>
        <w:jc w:val="center"/>
        <w:rPr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0"/>
        <w:gridCol w:w="2975"/>
        <w:gridCol w:w="2993"/>
        <w:gridCol w:w="2948"/>
        <w:gridCol w:w="2930"/>
      </w:tblGrid>
      <w:tr w:rsidR="00ED2706" w:rsidRPr="009D34F5" w:rsidTr="00466E8C">
        <w:trPr>
          <w:trHeight w:val="614"/>
          <w:jc w:val="center"/>
        </w:trPr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65" w:rsidRPr="009D34F5" w:rsidRDefault="00D80C65" w:rsidP="00466E8C">
            <w:pPr>
              <w:jc w:val="center"/>
              <w:rPr>
                <w:b/>
                <w:sz w:val="16"/>
                <w:szCs w:val="16"/>
              </w:rPr>
            </w:pPr>
          </w:p>
          <w:p w:rsidR="00D80C65" w:rsidRPr="009D34F5" w:rsidRDefault="00D80C65" w:rsidP="00466E8C">
            <w:pPr>
              <w:jc w:val="center"/>
              <w:rPr>
                <w:b/>
                <w:sz w:val="16"/>
                <w:szCs w:val="16"/>
              </w:rPr>
            </w:pPr>
            <w:r w:rsidRPr="009D34F5">
              <w:rPr>
                <w:b/>
                <w:sz w:val="16"/>
                <w:szCs w:val="16"/>
              </w:rPr>
              <w:t>Учебная программа</w:t>
            </w:r>
          </w:p>
          <w:p w:rsidR="00D80C65" w:rsidRPr="009D34F5" w:rsidRDefault="00D80C65" w:rsidP="00466E8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65" w:rsidRPr="009D34F5" w:rsidRDefault="00D80C65" w:rsidP="00466E8C">
            <w:pPr>
              <w:jc w:val="center"/>
              <w:rPr>
                <w:b/>
                <w:sz w:val="16"/>
                <w:szCs w:val="16"/>
              </w:rPr>
            </w:pPr>
          </w:p>
          <w:p w:rsidR="00D80C65" w:rsidRPr="009D34F5" w:rsidRDefault="00D80C65" w:rsidP="00466E8C">
            <w:pPr>
              <w:jc w:val="center"/>
              <w:rPr>
                <w:b/>
                <w:sz w:val="16"/>
                <w:szCs w:val="16"/>
              </w:rPr>
            </w:pPr>
            <w:r w:rsidRPr="009D34F5">
              <w:rPr>
                <w:b/>
                <w:sz w:val="16"/>
                <w:szCs w:val="16"/>
              </w:rPr>
              <w:t>Учебники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65" w:rsidRPr="009D34F5" w:rsidRDefault="00D80C65" w:rsidP="00466E8C">
            <w:pPr>
              <w:jc w:val="center"/>
              <w:rPr>
                <w:b/>
                <w:sz w:val="16"/>
                <w:szCs w:val="16"/>
              </w:rPr>
            </w:pPr>
          </w:p>
          <w:p w:rsidR="00D80C65" w:rsidRPr="009D34F5" w:rsidRDefault="00D80C65" w:rsidP="00466E8C">
            <w:pPr>
              <w:jc w:val="center"/>
              <w:rPr>
                <w:b/>
                <w:sz w:val="16"/>
                <w:szCs w:val="16"/>
              </w:rPr>
            </w:pPr>
            <w:r w:rsidRPr="009D34F5">
              <w:rPr>
                <w:b/>
                <w:sz w:val="16"/>
                <w:szCs w:val="16"/>
              </w:rPr>
              <w:t>Методический материал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65" w:rsidRPr="009D34F5" w:rsidRDefault="00D80C65" w:rsidP="00466E8C">
            <w:pPr>
              <w:jc w:val="center"/>
              <w:rPr>
                <w:b/>
                <w:sz w:val="16"/>
                <w:szCs w:val="16"/>
              </w:rPr>
            </w:pPr>
          </w:p>
          <w:p w:rsidR="00D80C65" w:rsidRPr="009D34F5" w:rsidRDefault="00D80C65" w:rsidP="00466E8C">
            <w:pPr>
              <w:jc w:val="center"/>
              <w:rPr>
                <w:b/>
                <w:sz w:val="16"/>
                <w:szCs w:val="16"/>
              </w:rPr>
            </w:pPr>
            <w:r w:rsidRPr="009D34F5">
              <w:rPr>
                <w:b/>
                <w:sz w:val="16"/>
                <w:szCs w:val="16"/>
              </w:rPr>
              <w:t xml:space="preserve">Дидактический </w:t>
            </w:r>
          </w:p>
          <w:p w:rsidR="00D80C65" w:rsidRPr="009D34F5" w:rsidRDefault="00D80C65" w:rsidP="00466E8C">
            <w:pPr>
              <w:jc w:val="center"/>
              <w:rPr>
                <w:b/>
                <w:sz w:val="16"/>
                <w:szCs w:val="16"/>
              </w:rPr>
            </w:pPr>
            <w:r w:rsidRPr="009D34F5">
              <w:rPr>
                <w:b/>
                <w:sz w:val="16"/>
                <w:szCs w:val="16"/>
              </w:rPr>
              <w:t>материал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65" w:rsidRPr="009D34F5" w:rsidRDefault="00D80C65" w:rsidP="00466E8C">
            <w:pPr>
              <w:jc w:val="center"/>
              <w:rPr>
                <w:b/>
                <w:sz w:val="16"/>
                <w:szCs w:val="16"/>
              </w:rPr>
            </w:pPr>
          </w:p>
          <w:p w:rsidR="00D80C65" w:rsidRPr="009D34F5" w:rsidRDefault="00D80C65" w:rsidP="00466E8C">
            <w:pPr>
              <w:jc w:val="center"/>
              <w:rPr>
                <w:b/>
                <w:sz w:val="16"/>
                <w:szCs w:val="16"/>
              </w:rPr>
            </w:pPr>
            <w:r w:rsidRPr="009D34F5">
              <w:rPr>
                <w:b/>
                <w:sz w:val="16"/>
                <w:szCs w:val="16"/>
              </w:rPr>
              <w:t xml:space="preserve">Дополнительная </w:t>
            </w:r>
          </w:p>
          <w:p w:rsidR="00D80C65" w:rsidRPr="009D34F5" w:rsidRDefault="00D80C65" w:rsidP="00466E8C">
            <w:pPr>
              <w:jc w:val="center"/>
              <w:rPr>
                <w:b/>
                <w:sz w:val="16"/>
                <w:szCs w:val="16"/>
              </w:rPr>
            </w:pPr>
            <w:r w:rsidRPr="009D34F5">
              <w:rPr>
                <w:b/>
                <w:sz w:val="16"/>
                <w:szCs w:val="16"/>
              </w:rPr>
              <w:t>литература</w:t>
            </w:r>
          </w:p>
        </w:tc>
      </w:tr>
      <w:tr w:rsidR="00ED2706" w:rsidRPr="009D34F5" w:rsidTr="00466E8C">
        <w:trPr>
          <w:jc w:val="center"/>
        </w:trPr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582" w:rsidRPr="009D34F5" w:rsidRDefault="00DA4425" w:rsidP="003C776B">
            <w:pPr>
              <w:jc w:val="both"/>
              <w:rPr>
                <w:bCs/>
                <w:sz w:val="16"/>
                <w:szCs w:val="16"/>
              </w:rPr>
            </w:pPr>
            <w:r w:rsidRPr="009D34F5">
              <w:rPr>
                <w:bCs/>
                <w:sz w:val="16"/>
                <w:szCs w:val="16"/>
              </w:rPr>
              <w:t xml:space="preserve">Программы специальной (коррекционной) образовательной школы VIII вида: 5-9 </w:t>
            </w:r>
            <w:proofErr w:type="spellStart"/>
            <w:r w:rsidRPr="009D34F5">
              <w:rPr>
                <w:bCs/>
                <w:sz w:val="16"/>
                <w:szCs w:val="16"/>
              </w:rPr>
              <w:t>кл</w:t>
            </w:r>
            <w:proofErr w:type="spellEnd"/>
            <w:r w:rsidRPr="009D34F5">
              <w:rPr>
                <w:bCs/>
                <w:sz w:val="16"/>
                <w:szCs w:val="16"/>
              </w:rPr>
              <w:t>.: В 2сб./</w:t>
            </w:r>
            <w:proofErr w:type="spellStart"/>
            <w:r w:rsidRPr="009D34F5">
              <w:rPr>
                <w:bCs/>
                <w:sz w:val="16"/>
                <w:szCs w:val="16"/>
              </w:rPr>
              <w:t>Под.ред</w:t>
            </w:r>
            <w:proofErr w:type="spellEnd"/>
            <w:r w:rsidRPr="009D34F5">
              <w:rPr>
                <w:bCs/>
                <w:sz w:val="16"/>
                <w:szCs w:val="16"/>
              </w:rPr>
              <w:t xml:space="preserve">. В.В. </w:t>
            </w:r>
            <w:proofErr w:type="gramStart"/>
            <w:r w:rsidRPr="009D34F5">
              <w:rPr>
                <w:bCs/>
                <w:sz w:val="16"/>
                <w:szCs w:val="16"/>
              </w:rPr>
              <w:t>Ворон</w:t>
            </w:r>
            <w:r w:rsidR="00E84582" w:rsidRPr="009D34F5">
              <w:rPr>
                <w:bCs/>
                <w:sz w:val="16"/>
                <w:szCs w:val="16"/>
              </w:rPr>
              <w:t>ковой.-</w:t>
            </w:r>
            <w:proofErr w:type="gramEnd"/>
            <w:r w:rsidR="00E84582" w:rsidRPr="009D34F5">
              <w:rPr>
                <w:bCs/>
                <w:sz w:val="16"/>
                <w:szCs w:val="16"/>
              </w:rPr>
              <w:t>М.:</w:t>
            </w:r>
          </w:p>
          <w:p w:rsidR="00D80C65" w:rsidRPr="009D34F5" w:rsidRDefault="00DA4425" w:rsidP="003C776B">
            <w:pPr>
              <w:jc w:val="both"/>
              <w:rPr>
                <w:sz w:val="16"/>
                <w:szCs w:val="16"/>
              </w:rPr>
            </w:pPr>
            <w:proofErr w:type="spellStart"/>
            <w:r w:rsidRPr="009D34F5">
              <w:rPr>
                <w:bCs/>
                <w:sz w:val="16"/>
                <w:szCs w:val="16"/>
              </w:rPr>
              <w:t>Гуманит.изд.центр</w:t>
            </w:r>
            <w:proofErr w:type="spellEnd"/>
            <w:r w:rsidRPr="009D34F5">
              <w:rPr>
                <w:bCs/>
                <w:sz w:val="16"/>
                <w:szCs w:val="16"/>
              </w:rPr>
              <w:t xml:space="preserve"> ВЛАДОС, 2001.-Сб.1.-232с.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65" w:rsidRPr="009D34F5" w:rsidRDefault="00D80C65" w:rsidP="00466E8C">
            <w:pPr>
              <w:jc w:val="both"/>
              <w:rPr>
                <w:sz w:val="16"/>
                <w:szCs w:val="16"/>
              </w:rPr>
            </w:pPr>
            <w:proofErr w:type="spellStart"/>
            <w:r w:rsidRPr="009D34F5">
              <w:rPr>
                <w:sz w:val="16"/>
                <w:szCs w:val="16"/>
              </w:rPr>
              <w:t>Клепинина</w:t>
            </w:r>
            <w:proofErr w:type="spellEnd"/>
            <w:r w:rsidRPr="009D34F5">
              <w:rPr>
                <w:sz w:val="16"/>
                <w:szCs w:val="16"/>
              </w:rPr>
              <w:t xml:space="preserve"> З.А. Биология. Растения. Бактерии. Грибы. 7 класс. </w:t>
            </w:r>
            <w:r w:rsidR="00DA3F01" w:rsidRPr="009D34F5">
              <w:rPr>
                <w:rFonts w:eastAsiaTheme="minorEastAsia"/>
                <w:sz w:val="16"/>
                <w:szCs w:val="16"/>
              </w:rPr>
              <w:t xml:space="preserve">Учебник </w:t>
            </w:r>
            <w:r w:rsidR="00DA3F01" w:rsidRPr="009D34F5">
              <w:rPr>
                <w:sz w:val="16"/>
                <w:szCs w:val="16"/>
              </w:rPr>
              <w:t>для 7 класса для общеобразовательных организаций, реализующих адаптированные основные общеобразовательные</w:t>
            </w:r>
            <w:r w:rsidR="00E84582" w:rsidRPr="009D34F5">
              <w:rPr>
                <w:sz w:val="16"/>
                <w:szCs w:val="16"/>
              </w:rPr>
              <w:t xml:space="preserve"> программы. М: Просвещение, 2019</w:t>
            </w:r>
            <w:r w:rsidRPr="009D34F5">
              <w:rPr>
                <w:sz w:val="16"/>
                <w:szCs w:val="16"/>
              </w:rPr>
              <w:t>. 223 с.</w:t>
            </w:r>
          </w:p>
          <w:p w:rsidR="00D80C65" w:rsidRPr="009D34F5" w:rsidRDefault="00D80C65" w:rsidP="00466E8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65" w:rsidRPr="009D34F5" w:rsidRDefault="00777438" w:rsidP="003C776B">
            <w:pPr>
              <w:jc w:val="both"/>
              <w:rPr>
                <w:sz w:val="16"/>
                <w:szCs w:val="16"/>
              </w:rPr>
            </w:pPr>
            <w:r w:rsidRPr="009D34F5">
              <w:rPr>
                <w:sz w:val="16"/>
                <w:szCs w:val="16"/>
              </w:rPr>
              <w:t xml:space="preserve">Методические основы коррекционного обучения детей с нарушениями развития. Учебное пособие. Горина Е.Н., Павлова Н.В., Селиванова Ю.В., Скворцова В.О., Соловьева О.В., Щетинина Е.Б. Саратов, изд-во Саратовского государственного университета </w:t>
            </w:r>
            <w:proofErr w:type="spellStart"/>
            <w:r w:rsidRPr="009D34F5">
              <w:rPr>
                <w:sz w:val="16"/>
                <w:szCs w:val="16"/>
              </w:rPr>
              <w:t>им.Н.Г.Чернышевского</w:t>
            </w:r>
            <w:proofErr w:type="spellEnd"/>
            <w:r w:rsidRPr="009D34F5">
              <w:rPr>
                <w:sz w:val="16"/>
                <w:szCs w:val="16"/>
              </w:rPr>
              <w:t>, 2012г., 80с.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65" w:rsidRPr="009D34F5" w:rsidRDefault="00D80C65" w:rsidP="00777438">
            <w:pPr>
              <w:jc w:val="both"/>
              <w:rPr>
                <w:sz w:val="16"/>
                <w:szCs w:val="16"/>
              </w:rPr>
            </w:pPr>
            <w:r w:rsidRPr="009D34F5">
              <w:rPr>
                <w:sz w:val="16"/>
                <w:szCs w:val="16"/>
              </w:rPr>
              <w:t xml:space="preserve">Наглядные пособия. </w:t>
            </w:r>
          </w:p>
          <w:p w:rsidR="00D80C65" w:rsidRPr="009D34F5" w:rsidRDefault="00D80C65" w:rsidP="00777438">
            <w:pPr>
              <w:jc w:val="both"/>
              <w:rPr>
                <w:sz w:val="16"/>
                <w:szCs w:val="16"/>
              </w:rPr>
            </w:pPr>
            <w:r w:rsidRPr="009D34F5">
              <w:rPr>
                <w:sz w:val="16"/>
                <w:szCs w:val="16"/>
              </w:rPr>
              <w:t>Карточки-задания.</w:t>
            </w:r>
          </w:p>
          <w:p w:rsidR="00D80C65" w:rsidRPr="009D34F5" w:rsidRDefault="00D80C65" w:rsidP="00777438">
            <w:pPr>
              <w:jc w:val="both"/>
              <w:rPr>
                <w:sz w:val="16"/>
                <w:szCs w:val="16"/>
              </w:rPr>
            </w:pPr>
            <w:r w:rsidRPr="009D34F5">
              <w:rPr>
                <w:sz w:val="16"/>
                <w:szCs w:val="16"/>
              </w:rPr>
              <w:t xml:space="preserve">Перфокарты. </w:t>
            </w:r>
            <w:proofErr w:type="spellStart"/>
            <w:r w:rsidRPr="009D34F5">
              <w:rPr>
                <w:sz w:val="16"/>
                <w:szCs w:val="16"/>
              </w:rPr>
              <w:t>Перфоконверты</w:t>
            </w:r>
            <w:proofErr w:type="spellEnd"/>
            <w:r w:rsidRPr="009D34F5">
              <w:rPr>
                <w:sz w:val="16"/>
                <w:szCs w:val="16"/>
              </w:rPr>
              <w:t xml:space="preserve">. Муляжи. Демонстрационные таблицы. </w:t>
            </w:r>
          </w:p>
          <w:p w:rsidR="00D80C65" w:rsidRPr="009D34F5" w:rsidRDefault="00D80C65" w:rsidP="00777438">
            <w:pPr>
              <w:jc w:val="both"/>
              <w:rPr>
                <w:sz w:val="16"/>
                <w:szCs w:val="16"/>
              </w:rPr>
            </w:pPr>
            <w:r w:rsidRPr="009D34F5">
              <w:rPr>
                <w:sz w:val="16"/>
                <w:szCs w:val="16"/>
              </w:rPr>
              <w:t>Дидактические материалы по естествознанию (природоведению). 5-6 классы. М.: Школьная Пресса, 2003. 144с.</w:t>
            </w:r>
          </w:p>
          <w:p w:rsidR="00D80C65" w:rsidRPr="009D34F5" w:rsidRDefault="00D80C65" w:rsidP="0077743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65" w:rsidRPr="009D34F5" w:rsidRDefault="00D80C65" w:rsidP="003C776B">
            <w:pPr>
              <w:ind w:left="44"/>
              <w:jc w:val="both"/>
              <w:rPr>
                <w:sz w:val="16"/>
                <w:szCs w:val="16"/>
              </w:rPr>
            </w:pPr>
            <w:r w:rsidRPr="009D34F5">
              <w:rPr>
                <w:sz w:val="16"/>
                <w:szCs w:val="16"/>
              </w:rPr>
              <w:t>Голубева Е.Б. Занимательное естествознание (серия «Нескучный учебник»). Санкт-Петербург, «</w:t>
            </w:r>
            <w:proofErr w:type="spellStart"/>
            <w:r w:rsidRPr="009D34F5">
              <w:rPr>
                <w:sz w:val="16"/>
                <w:szCs w:val="16"/>
              </w:rPr>
              <w:t>Тригон</w:t>
            </w:r>
            <w:proofErr w:type="spellEnd"/>
            <w:r w:rsidRPr="009D34F5">
              <w:rPr>
                <w:sz w:val="16"/>
                <w:szCs w:val="16"/>
              </w:rPr>
              <w:t>», 1997. 368с.</w:t>
            </w:r>
          </w:p>
        </w:tc>
      </w:tr>
    </w:tbl>
    <w:p w:rsidR="003618A7" w:rsidRPr="00ED2706" w:rsidRDefault="003618A7" w:rsidP="009D34F5">
      <w:pPr>
        <w:pStyle w:val="5"/>
        <w:ind w:left="0"/>
        <w:jc w:val="left"/>
        <w:rPr>
          <w:sz w:val="22"/>
          <w:szCs w:val="22"/>
        </w:rPr>
      </w:pPr>
    </w:p>
    <w:p w:rsidR="003618A7" w:rsidRPr="00ED2706" w:rsidRDefault="003618A7" w:rsidP="000D4670">
      <w:pPr>
        <w:pStyle w:val="5"/>
        <w:rPr>
          <w:sz w:val="22"/>
          <w:szCs w:val="22"/>
        </w:rPr>
      </w:pPr>
    </w:p>
    <w:p w:rsidR="00351BCC" w:rsidRPr="00ED2706" w:rsidRDefault="00351BCC" w:rsidP="000D4670">
      <w:pPr>
        <w:rPr>
          <w:sz w:val="22"/>
          <w:szCs w:val="22"/>
        </w:rPr>
      </w:pPr>
    </w:p>
    <w:sectPr w:rsidR="00351BCC" w:rsidRPr="00ED2706" w:rsidSect="0010764F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FA7" w:rsidRDefault="009F1FA7">
      <w:r>
        <w:separator/>
      </w:r>
    </w:p>
  </w:endnote>
  <w:endnote w:type="continuationSeparator" w:id="0">
    <w:p w:rsidR="009F1FA7" w:rsidRDefault="009F1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FA7" w:rsidRDefault="009F1FA7">
      <w:r>
        <w:separator/>
      </w:r>
    </w:p>
  </w:footnote>
  <w:footnote w:type="continuationSeparator" w:id="0">
    <w:p w:rsidR="009F1FA7" w:rsidRDefault="009F1F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706" w:rsidRDefault="00ED2706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D2706" w:rsidRDefault="00ED2706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706" w:rsidRDefault="00ED2706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B0C43"/>
    <w:multiLevelType w:val="multilevel"/>
    <w:tmpl w:val="393C1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8D3E24"/>
    <w:multiLevelType w:val="hybridMultilevel"/>
    <w:tmpl w:val="11F069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BA7CFA"/>
    <w:multiLevelType w:val="hybridMultilevel"/>
    <w:tmpl w:val="D5385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DC708E"/>
    <w:multiLevelType w:val="multilevel"/>
    <w:tmpl w:val="96408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E827F9"/>
    <w:multiLevelType w:val="hybridMultilevel"/>
    <w:tmpl w:val="A8C622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5E1259"/>
    <w:multiLevelType w:val="hybridMultilevel"/>
    <w:tmpl w:val="126ACEE2"/>
    <w:lvl w:ilvl="0" w:tplc="FCACFF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341DEC"/>
    <w:multiLevelType w:val="hybridMultilevel"/>
    <w:tmpl w:val="1CF8C8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DD94593"/>
    <w:multiLevelType w:val="hybridMultilevel"/>
    <w:tmpl w:val="199A7C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C75FAC"/>
    <w:multiLevelType w:val="hybridMultilevel"/>
    <w:tmpl w:val="62BEA4C2"/>
    <w:lvl w:ilvl="0" w:tplc="CFBE3DE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09E01CC"/>
    <w:multiLevelType w:val="multilevel"/>
    <w:tmpl w:val="4FA00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F9383A"/>
    <w:multiLevelType w:val="hybridMultilevel"/>
    <w:tmpl w:val="0E7269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DE2BB9"/>
    <w:multiLevelType w:val="hybridMultilevel"/>
    <w:tmpl w:val="1E90CE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DF2BDC"/>
    <w:multiLevelType w:val="hybridMultilevel"/>
    <w:tmpl w:val="446C38F6"/>
    <w:lvl w:ilvl="0" w:tplc="FCACFF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10"/>
  </w:num>
  <w:num w:numId="5">
    <w:abstractNumId w:val="7"/>
  </w:num>
  <w:num w:numId="6">
    <w:abstractNumId w:val="6"/>
  </w:num>
  <w:num w:numId="7">
    <w:abstractNumId w:val="1"/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9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670"/>
    <w:rsid w:val="00000D20"/>
    <w:rsid w:val="000011C2"/>
    <w:rsid w:val="000066BC"/>
    <w:rsid w:val="0000764B"/>
    <w:rsid w:val="00011596"/>
    <w:rsid w:val="00014445"/>
    <w:rsid w:val="00020738"/>
    <w:rsid w:val="00021270"/>
    <w:rsid w:val="00021904"/>
    <w:rsid w:val="0002456B"/>
    <w:rsid w:val="0003078D"/>
    <w:rsid w:val="00041086"/>
    <w:rsid w:val="00043DE2"/>
    <w:rsid w:val="00045B0C"/>
    <w:rsid w:val="000464FE"/>
    <w:rsid w:val="00051327"/>
    <w:rsid w:val="00052A24"/>
    <w:rsid w:val="000539AF"/>
    <w:rsid w:val="00057282"/>
    <w:rsid w:val="00066B72"/>
    <w:rsid w:val="00071F25"/>
    <w:rsid w:val="000736C3"/>
    <w:rsid w:val="000737CA"/>
    <w:rsid w:val="00076515"/>
    <w:rsid w:val="000906A3"/>
    <w:rsid w:val="000940C1"/>
    <w:rsid w:val="0009452F"/>
    <w:rsid w:val="00097F41"/>
    <w:rsid w:val="000A5887"/>
    <w:rsid w:val="000B43F1"/>
    <w:rsid w:val="000B5AF5"/>
    <w:rsid w:val="000B7818"/>
    <w:rsid w:val="000B7CB0"/>
    <w:rsid w:val="000C3D67"/>
    <w:rsid w:val="000C564B"/>
    <w:rsid w:val="000D4249"/>
    <w:rsid w:val="000D4670"/>
    <w:rsid w:val="000D556F"/>
    <w:rsid w:val="000E56DF"/>
    <w:rsid w:val="000E6153"/>
    <w:rsid w:val="000E720C"/>
    <w:rsid w:val="000F017B"/>
    <w:rsid w:val="000F2BC7"/>
    <w:rsid w:val="000F6291"/>
    <w:rsid w:val="000F63C9"/>
    <w:rsid w:val="000F668F"/>
    <w:rsid w:val="001009B2"/>
    <w:rsid w:val="0010470E"/>
    <w:rsid w:val="00105354"/>
    <w:rsid w:val="001058CF"/>
    <w:rsid w:val="00106918"/>
    <w:rsid w:val="0010764F"/>
    <w:rsid w:val="001112E8"/>
    <w:rsid w:val="001126AB"/>
    <w:rsid w:val="00113DC7"/>
    <w:rsid w:val="00113E85"/>
    <w:rsid w:val="00123E1E"/>
    <w:rsid w:val="00125765"/>
    <w:rsid w:val="0012604C"/>
    <w:rsid w:val="001468F5"/>
    <w:rsid w:val="001474DF"/>
    <w:rsid w:val="001506F7"/>
    <w:rsid w:val="001521ED"/>
    <w:rsid w:val="0015613A"/>
    <w:rsid w:val="00156830"/>
    <w:rsid w:val="001577D6"/>
    <w:rsid w:val="00162737"/>
    <w:rsid w:val="0016333B"/>
    <w:rsid w:val="00163648"/>
    <w:rsid w:val="0016374F"/>
    <w:rsid w:val="00166F6F"/>
    <w:rsid w:val="00172CBD"/>
    <w:rsid w:val="0017485E"/>
    <w:rsid w:val="0017603F"/>
    <w:rsid w:val="001760C8"/>
    <w:rsid w:val="001761BA"/>
    <w:rsid w:val="00182AB1"/>
    <w:rsid w:val="00182E26"/>
    <w:rsid w:val="00186076"/>
    <w:rsid w:val="00190934"/>
    <w:rsid w:val="00194199"/>
    <w:rsid w:val="00196C6B"/>
    <w:rsid w:val="001A018A"/>
    <w:rsid w:val="001A3107"/>
    <w:rsid w:val="001A42F9"/>
    <w:rsid w:val="001A45E8"/>
    <w:rsid w:val="001A6861"/>
    <w:rsid w:val="001B2E91"/>
    <w:rsid w:val="001B6430"/>
    <w:rsid w:val="001C4310"/>
    <w:rsid w:val="001D3516"/>
    <w:rsid w:val="001D4B54"/>
    <w:rsid w:val="001D67A6"/>
    <w:rsid w:val="001E0E9C"/>
    <w:rsid w:val="001E1108"/>
    <w:rsid w:val="001E4CDF"/>
    <w:rsid w:val="001E5EFE"/>
    <w:rsid w:val="001E6005"/>
    <w:rsid w:val="001E7A99"/>
    <w:rsid w:val="001F0434"/>
    <w:rsid w:val="001F49B8"/>
    <w:rsid w:val="001F52ED"/>
    <w:rsid w:val="001F612D"/>
    <w:rsid w:val="00212AC8"/>
    <w:rsid w:val="00220E7B"/>
    <w:rsid w:val="002242E4"/>
    <w:rsid w:val="00224ADF"/>
    <w:rsid w:val="00226242"/>
    <w:rsid w:val="00226A84"/>
    <w:rsid w:val="0022753F"/>
    <w:rsid w:val="00233759"/>
    <w:rsid w:val="002340A5"/>
    <w:rsid w:val="00235F81"/>
    <w:rsid w:val="00236E47"/>
    <w:rsid w:val="002414D7"/>
    <w:rsid w:val="00254EC0"/>
    <w:rsid w:val="002574F0"/>
    <w:rsid w:val="00260F67"/>
    <w:rsid w:val="00263483"/>
    <w:rsid w:val="0026458E"/>
    <w:rsid w:val="0026596C"/>
    <w:rsid w:val="00266548"/>
    <w:rsid w:val="00266D92"/>
    <w:rsid w:val="002679D6"/>
    <w:rsid w:val="002723AA"/>
    <w:rsid w:val="0027387C"/>
    <w:rsid w:val="00277109"/>
    <w:rsid w:val="00284F37"/>
    <w:rsid w:val="00286640"/>
    <w:rsid w:val="00286EBC"/>
    <w:rsid w:val="002A031C"/>
    <w:rsid w:val="002A21D8"/>
    <w:rsid w:val="002A2965"/>
    <w:rsid w:val="002A375D"/>
    <w:rsid w:val="002A3DBE"/>
    <w:rsid w:val="002A45D7"/>
    <w:rsid w:val="002A4DA7"/>
    <w:rsid w:val="002A59ED"/>
    <w:rsid w:val="002A5C6F"/>
    <w:rsid w:val="002A6AC0"/>
    <w:rsid w:val="002A7B99"/>
    <w:rsid w:val="002B06F2"/>
    <w:rsid w:val="002B23F8"/>
    <w:rsid w:val="002B608C"/>
    <w:rsid w:val="002C547B"/>
    <w:rsid w:val="002D4125"/>
    <w:rsid w:val="002D7384"/>
    <w:rsid w:val="002E318D"/>
    <w:rsid w:val="002F5451"/>
    <w:rsid w:val="002F7531"/>
    <w:rsid w:val="00300A6D"/>
    <w:rsid w:val="00305566"/>
    <w:rsid w:val="003123E7"/>
    <w:rsid w:val="003124C4"/>
    <w:rsid w:val="00313A20"/>
    <w:rsid w:val="003156B5"/>
    <w:rsid w:val="00317155"/>
    <w:rsid w:val="003229A9"/>
    <w:rsid w:val="00325690"/>
    <w:rsid w:val="00325B3F"/>
    <w:rsid w:val="00331C17"/>
    <w:rsid w:val="00331CBC"/>
    <w:rsid w:val="00334695"/>
    <w:rsid w:val="003443CA"/>
    <w:rsid w:val="003477F0"/>
    <w:rsid w:val="00351BCC"/>
    <w:rsid w:val="00351BEB"/>
    <w:rsid w:val="003526EA"/>
    <w:rsid w:val="00352CE3"/>
    <w:rsid w:val="00353F9C"/>
    <w:rsid w:val="00354873"/>
    <w:rsid w:val="00356880"/>
    <w:rsid w:val="00357B94"/>
    <w:rsid w:val="00360EB5"/>
    <w:rsid w:val="003618A7"/>
    <w:rsid w:val="00367514"/>
    <w:rsid w:val="00367B17"/>
    <w:rsid w:val="00370312"/>
    <w:rsid w:val="00371F33"/>
    <w:rsid w:val="00374BED"/>
    <w:rsid w:val="00375032"/>
    <w:rsid w:val="00375994"/>
    <w:rsid w:val="0037677D"/>
    <w:rsid w:val="00380A63"/>
    <w:rsid w:val="003874FF"/>
    <w:rsid w:val="003A1054"/>
    <w:rsid w:val="003A11CD"/>
    <w:rsid w:val="003A5C76"/>
    <w:rsid w:val="003A61AB"/>
    <w:rsid w:val="003B29C1"/>
    <w:rsid w:val="003B2DE4"/>
    <w:rsid w:val="003B3F77"/>
    <w:rsid w:val="003B6AE4"/>
    <w:rsid w:val="003B6BF3"/>
    <w:rsid w:val="003B7ACF"/>
    <w:rsid w:val="003C20D6"/>
    <w:rsid w:val="003C4D5D"/>
    <w:rsid w:val="003C5E7A"/>
    <w:rsid w:val="003C776B"/>
    <w:rsid w:val="003C7845"/>
    <w:rsid w:val="003C7E0E"/>
    <w:rsid w:val="003D0DC1"/>
    <w:rsid w:val="003D0F61"/>
    <w:rsid w:val="003D2C82"/>
    <w:rsid w:val="003D7E6E"/>
    <w:rsid w:val="003E1EA0"/>
    <w:rsid w:val="003E74E5"/>
    <w:rsid w:val="003F2222"/>
    <w:rsid w:val="003F38B1"/>
    <w:rsid w:val="003F62E1"/>
    <w:rsid w:val="0041204F"/>
    <w:rsid w:val="004141B3"/>
    <w:rsid w:val="00415BEC"/>
    <w:rsid w:val="004170B4"/>
    <w:rsid w:val="004300C8"/>
    <w:rsid w:val="00430B65"/>
    <w:rsid w:val="00430FA6"/>
    <w:rsid w:val="004338EE"/>
    <w:rsid w:val="00434179"/>
    <w:rsid w:val="0043524F"/>
    <w:rsid w:val="00437EBE"/>
    <w:rsid w:val="00440197"/>
    <w:rsid w:val="00443E89"/>
    <w:rsid w:val="00450659"/>
    <w:rsid w:val="00451546"/>
    <w:rsid w:val="004515C8"/>
    <w:rsid w:val="0045416F"/>
    <w:rsid w:val="00456130"/>
    <w:rsid w:val="00462989"/>
    <w:rsid w:val="00466E8C"/>
    <w:rsid w:val="004678EB"/>
    <w:rsid w:val="00475BCE"/>
    <w:rsid w:val="00476545"/>
    <w:rsid w:val="00481A29"/>
    <w:rsid w:val="00482285"/>
    <w:rsid w:val="00483A21"/>
    <w:rsid w:val="004851C1"/>
    <w:rsid w:val="0048592D"/>
    <w:rsid w:val="00486317"/>
    <w:rsid w:val="00487321"/>
    <w:rsid w:val="00491C83"/>
    <w:rsid w:val="004945BB"/>
    <w:rsid w:val="00495428"/>
    <w:rsid w:val="004A0C97"/>
    <w:rsid w:val="004A1279"/>
    <w:rsid w:val="004A1B28"/>
    <w:rsid w:val="004A4B38"/>
    <w:rsid w:val="004B2096"/>
    <w:rsid w:val="004B3526"/>
    <w:rsid w:val="004B5C52"/>
    <w:rsid w:val="004B74D3"/>
    <w:rsid w:val="004C0FB8"/>
    <w:rsid w:val="004C2F71"/>
    <w:rsid w:val="004C5536"/>
    <w:rsid w:val="004C5D6F"/>
    <w:rsid w:val="004C7629"/>
    <w:rsid w:val="004D011F"/>
    <w:rsid w:val="004D0637"/>
    <w:rsid w:val="004D3DE8"/>
    <w:rsid w:val="004E3339"/>
    <w:rsid w:val="004E5888"/>
    <w:rsid w:val="004E766C"/>
    <w:rsid w:val="004F1733"/>
    <w:rsid w:val="004F305A"/>
    <w:rsid w:val="004F5692"/>
    <w:rsid w:val="004F5A29"/>
    <w:rsid w:val="004F6180"/>
    <w:rsid w:val="004F657D"/>
    <w:rsid w:val="00501442"/>
    <w:rsid w:val="0050311A"/>
    <w:rsid w:val="00511997"/>
    <w:rsid w:val="00512921"/>
    <w:rsid w:val="00522298"/>
    <w:rsid w:val="00522590"/>
    <w:rsid w:val="00526933"/>
    <w:rsid w:val="0053294B"/>
    <w:rsid w:val="00544A31"/>
    <w:rsid w:val="005504B0"/>
    <w:rsid w:val="00551AA3"/>
    <w:rsid w:val="00565128"/>
    <w:rsid w:val="00565632"/>
    <w:rsid w:val="00566814"/>
    <w:rsid w:val="00570E15"/>
    <w:rsid w:val="00573FDC"/>
    <w:rsid w:val="0058024B"/>
    <w:rsid w:val="00580C4E"/>
    <w:rsid w:val="00584872"/>
    <w:rsid w:val="00585825"/>
    <w:rsid w:val="00591B75"/>
    <w:rsid w:val="00596025"/>
    <w:rsid w:val="005A1CD0"/>
    <w:rsid w:val="005A2D97"/>
    <w:rsid w:val="005A34A9"/>
    <w:rsid w:val="005B338C"/>
    <w:rsid w:val="005C20A6"/>
    <w:rsid w:val="005C306D"/>
    <w:rsid w:val="005C6E88"/>
    <w:rsid w:val="005D200F"/>
    <w:rsid w:val="005D465E"/>
    <w:rsid w:val="005D51A8"/>
    <w:rsid w:val="005D62D2"/>
    <w:rsid w:val="005E03AB"/>
    <w:rsid w:val="005E2EE3"/>
    <w:rsid w:val="005E4751"/>
    <w:rsid w:val="005E5C03"/>
    <w:rsid w:val="005F2BD0"/>
    <w:rsid w:val="005F3857"/>
    <w:rsid w:val="005F5F7F"/>
    <w:rsid w:val="00601614"/>
    <w:rsid w:val="00602C3C"/>
    <w:rsid w:val="00603770"/>
    <w:rsid w:val="00605C5E"/>
    <w:rsid w:val="00610FCD"/>
    <w:rsid w:val="0061239D"/>
    <w:rsid w:val="0061308E"/>
    <w:rsid w:val="0061447A"/>
    <w:rsid w:val="006208B7"/>
    <w:rsid w:val="00620EA5"/>
    <w:rsid w:val="006216C2"/>
    <w:rsid w:val="006222A5"/>
    <w:rsid w:val="006262C7"/>
    <w:rsid w:val="00626ACC"/>
    <w:rsid w:val="00626E50"/>
    <w:rsid w:val="00627242"/>
    <w:rsid w:val="00630AD0"/>
    <w:rsid w:val="00631045"/>
    <w:rsid w:val="00631BB5"/>
    <w:rsid w:val="00633167"/>
    <w:rsid w:val="00635F66"/>
    <w:rsid w:val="00637596"/>
    <w:rsid w:val="00640468"/>
    <w:rsid w:val="0064195A"/>
    <w:rsid w:val="006444C7"/>
    <w:rsid w:val="0064502E"/>
    <w:rsid w:val="006470A5"/>
    <w:rsid w:val="0065090C"/>
    <w:rsid w:val="006543C1"/>
    <w:rsid w:val="00655FCE"/>
    <w:rsid w:val="00660450"/>
    <w:rsid w:val="0066092F"/>
    <w:rsid w:val="0066261A"/>
    <w:rsid w:val="00663F1F"/>
    <w:rsid w:val="006660C1"/>
    <w:rsid w:val="00666912"/>
    <w:rsid w:val="00670287"/>
    <w:rsid w:val="00670423"/>
    <w:rsid w:val="00682AA0"/>
    <w:rsid w:val="006833D0"/>
    <w:rsid w:val="00685851"/>
    <w:rsid w:val="00687F83"/>
    <w:rsid w:val="00693CC6"/>
    <w:rsid w:val="006955FB"/>
    <w:rsid w:val="00697CC1"/>
    <w:rsid w:val="006A0B0C"/>
    <w:rsid w:val="006A10B2"/>
    <w:rsid w:val="006A7B7B"/>
    <w:rsid w:val="006C5609"/>
    <w:rsid w:val="006C6786"/>
    <w:rsid w:val="006C7C89"/>
    <w:rsid w:val="006D0DB4"/>
    <w:rsid w:val="006D1B50"/>
    <w:rsid w:val="006D32F0"/>
    <w:rsid w:val="006D58E2"/>
    <w:rsid w:val="006D5C7F"/>
    <w:rsid w:val="006D5FE3"/>
    <w:rsid w:val="006E3607"/>
    <w:rsid w:val="006E6660"/>
    <w:rsid w:val="006F106F"/>
    <w:rsid w:val="006F3EB2"/>
    <w:rsid w:val="006F4EF4"/>
    <w:rsid w:val="006F71A0"/>
    <w:rsid w:val="00704E94"/>
    <w:rsid w:val="0070537B"/>
    <w:rsid w:val="00705F43"/>
    <w:rsid w:val="007118B7"/>
    <w:rsid w:val="0071271E"/>
    <w:rsid w:val="00713669"/>
    <w:rsid w:val="00713A33"/>
    <w:rsid w:val="00715458"/>
    <w:rsid w:val="007200E3"/>
    <w:rsid w:val="007225EE"/>
    <w:rsid w:val="00722A1D"/>
    <w:rsid w:val="00723CAB"/>
    <w:rsid w:val="00725295"/>
    <w:rsid w:val="00726FC4"/>
    <w:rsid w:val="0073036B"/>
    <w:rsid w:val="0073489F"/>
    <w:rsid w:val="00735CB8"/>
    <w:rsid w:val="00735E34"/>
    <w:rsid w:val="00736222"/>
    <w:rsid w:val="007367AC"/>
    <w:rsid w:val="00736CC9"/>
    <w:rsid w:val="00742404"/>
    <w:rsid w:val="00742939"/>
    <w:rsid w:val="00744588"/>
    <w:rsid w:val="00747B4B"/>
    <w:rsid w:val="00752E57"/>
    <w:rsid w:val="00760F91"/>
    <w:rsid w:val="00762164"/>
    <w:rsid w:val="00770AA1"/>
    <w:rsid w:val="00771228"/>
    <w:rsid w:val="0077187A"/>
    <w:rsid w:val="007740A2"/>
    <w:rsid w:val="00774D86"/>
    <w:rsid w:val="00777438"/>
    <w:rsid w:val="00783BD8"/>
    <w:rsid w:val="00784A74"/>
    <w:rsid w:val="00796B51"/>
    <w:rsid w:val="007A65E6"/>
    <w:rsid w:val="007A7BCA"/>
    <w:rsid w:val="007B048B"/>
    <w:rsid w:val="007B3570"/>
    <w:rsid w:val="007C18BB"/>
    <w:rsid w:val="007D03C8"/>
    <w:rsid w:val="007D2329"/>
    <w:rsid w:val="007D2DA3"/>
    <w:rsid w:val="007D4035"/>
    <w:rsid w:val="007D5330"/>
    <w:rsid w:val="007E0C9D"/>
    <w:rsid w:val="007E41AB"/>
    <w:rsid w:val="007E4A35"/>
    <w:rsid w:val="007E4FA0"/>
    <w:rsid w:val="007F4E23"/>
    <w:rsid w:val="007F53AE"/>
    <w:rsid w:val="008040C3"/>
    <w:rsid w:val="00805030"/>
    <w:rsid w:val="0080564C"/>
    <w:rsid w:val="008074B1"/>
    <w:rsid w:val="00807FD2"/>
    <w:rsid w:val="00815808"/>
    <w:rsid w:val="00815E67"/>
    <w:rsid w:val="00822902"/>
    <w:rsid w:val="00824947"/>
    <w:rsid w:val="008255C8"/>
    <w:rsid w:val="00830891"/>
    <w:rsid w:val="00831929"/>
    <w:rsid w:val="008331C5"/>
    <w:rsid w:val="00834621"/>
    <w:rsid w:val="00836DB0"/>
    <w:rsid w:val="008407B9"/>
    <w:rsid w:val="00842587"/>
    <w:rsid w:val="008549DD"/>
    <w:rsid w:val="00855D9B"/>
    <w:rsid w:val="00855EB0"/>
    <w:rsid w:val="0086361A"/>
    <w:rsid w:val="008648EE"/>
    <w:rsid w:val="0087271B"/>
    <w:rsid w:val="008728A6"/>
    <w:rsid w:val="00872C3D"/>
    <w:rsid w:val="00873F31"/>
    <w:rsid w:val="00881D5D"/>
    <w:rsid w:val="008839C6"/>
    <w:rsid w:val="008857E6"/>
    <w:rsid w:val="008861E3"/>
    <w:rsid w:val="00886BAA"/>
    <w:rsid w:val="008871A8"/>
    <w:rsid w:val="008921E6"/>
    <w:rsid w:val="00894A78"/>
    <w:rsid w:val="00896791"/>
    <w:rsid w:val="008A0BC0"/>
    <w:rsid w:val="008A1037"/>
    <w:rsid w:val="008A11D6"/>
    <w:rsid w:val="008A2D2A"/>
    <w:rsid w:val="008A591A"/>
    <w:rsid w:val="008B0B8C"/>
    <w:rsid w:val="008B1B05"/>
    <w:rsid w:val="008B1FA2"/>
    <w:rsid w:val="008B3682"/>
    <w:rsid w:val="008B480F"/>
    <w:rsid w:val="008B743A"/>
    <w:rsid w:val="008D3928"/>
    <w:rsid w:val="008D40D1"/>
    <w:rsid w:val="008D5781"/>
    <w:rsid w:val="008D612C"/>
    <w:rsid w:val="008E5F1A"/>
    <w:rsid w:val="008E74D6"/>
    <w:rsid w:val="008F1C5D"/>
    <w:rsid w:val="00901C97"/>
    <w:rsid w:val="00902116"/>
    <w:rsid w:val="00905BB2"/>
    <w:rsid w:val="00910286"/>
    <w:rsid w:val="00910F65"/>
    <w:rsid w:val="00912E3F"/>
    <w:rsid w:val="00913858"/>
    <w:rsid w:val="0092510F"/>
    <w:rsid w:val="00930483"/>
    <w:rsid w:val="0094008B"/>
    <w:rsid w:val="009452B6"/>
    <w:rsid w:val="0094641B"/>
    <w:rsid w:val="009467C7"/>
    <w:rsid w:val="00950258"/>
    <w:rsid w:val="0095062D"/>
    <w:rsid w:val="0095126E"/>
    <w:rsid w:val="00951D70"/>
    <w:rsid w:val="00953AE2"/>
    <w:rsid w:val="00955712"/>
    <w:rsid w:val="0095609A"/>
    <w:rsid w:val="009567EE"/>
    <w:rsid w:val="00956FFC"/>
    <w:rsid w:val="00957115"/>
    <w:rsid w:val="00966388"/>
    <w:rsid w:val="0097046A"/>
    <w:rsid w:val="00970F60"/>
    <w:rsid w:val="00975386"/>
    <w:rsid w:val="00975AF8"/>
    <w:rsid w:val="00977014"/>
    <w:rsid w:val="0097710E"/>
    <w:rsid w:val="009806DD"/>
    <w:rsid w:val="00981A68"/>
    <w:rsid w:val="0098687A"/>
    <w:rsid w:val="00990B70"/>
    <w:rsid w:val="009919E4"/>
    <w:rsid w:val="00991B1D"/>
    <w:rsid w:val="00994121"/>
    <w:rsid w:val="009A0F8D"/>
    <w:rsid w:val="009A2AE2"/>
    <w:rsid w:val="009A534A"/>
    <w:rsid w:val="009A6798"/>
    <w:rsid w:val="009B147B"/>
    <w:rsid w:val="009B2EF0"/>
    <w:rsid w:val="009B3F05"/>
    <w:rsid w:val="009B4809"/>
    <w:rsid w:val="009B5EC7"/>
    <w:rsid w:val="009B697D"/>
    <w:rsid w:val="009C1384"/>
    <w:rsid w:val="009C36F0"/>
    <w:rsid w:val="009D0FF3"/>
    <w:rsid w:val="009D1C5D"/>
    <w:rsid w:val="009D2E29"/>
    <w:rsid w:val="009D334D"/>
    <w:rsid w:val="009D34F5"/>
    <w:rsid w:val="009D608C"/>
    <w:rsid w:val="009E1F92"/>
    <w:rsid w:val="009E7DC9"/>
    <w:rsid w:val="009F1398"/>
    <w:rsid w:val="009F1FA7"/>
    <w:rsid w:val="009F6CBE"/>
    <w:rsid w:val="00A0223E"/>
    <w:rsid w:val="00A101D0"/>
    <w:rsid w:val="00A12472"/>
    <w:rsid w:val="00A136C2"/>
    <w:rsid w:val="00A14D6C"/>
    <w:rsid w:val="00A16D6B"/>
    <w:rsid w:val="00A2193B"/>
    <w:rsid w:val="00A33AE3"/>
    <w:rsid w:val="00A34135"/>
    <w:rsid w:val="00A34F0B"/>
    <w:rsid w:val="00A36BD0"/>
    <w:rsid w:val="00A410B6"/>
    <w:rsid w:val="00A418E9"/>
    <w:rsid w:val="00A45DDC"/>
    <w:rsid w:val="00A467B6"/>
    <w:rsid w:val="00A5394F"/>
    <w:rsid w:val="00A53C5F"/>
    <w:rsid w:val="00A548F6"/>
    <w:rsid w:val="00A54D68"/>
    <w:rsid w:val="00A605E9"/>
    <w:rsid w:val="00A61AD8"/>
    <w:rsid w:val="00A6527E"/>
    <w:rsid w:val="00A703C5"/>
    <w:rsid w:val="00A73B02"/>
    <w:rsid w:val="00A75381"/>
    <w:rsid w:val="00A82707"/>
    <w:rsid w:val="00A92666"/>
    <w:rsid w:val="00A9591D"/>
    <w:rsid w:val="00A9688A"/>
    <w:rsid w:val="00AA316B"/>
    <w:rsid w:val="00AA7F79"/>
    <w:rsid w:val="00AB15DC"/>
    <w:rsid w:val="00AB6B7A"/>
    <w:rsid w:val="00AB7E22"/>
    <w:rsid w:val="00AC05B8"/>
    <w:rsid w:val="00AC0AD7"/>
    <w:rsid w:val="00AC158A"/>
    <w:rsid w:val="00AC5763"/>
    <w:rsid w:val="00AC588A"/>
    <w:rsid w:val="00AC692A"/>
    <w:rsid w:val="00AC6B91"/>
    <w:rsid w:val="00AD047C"/>
    <w:rsid w:val="00AD0851"/>
    <w:rsid w:val="00AD092F"/>
    <w:rsid w:val="00AD0B77"/>
    <w:rsid w:val="00AD1F3D"/>
    <w:rsid w:val="00AD2645"/>
    <w:rsid w:val="00AE00A4"/>
    <w:rsid w:val="00AE318F"/>
    <w:rsid w:val="00AE7583"/>
    <w:rsid w:val="00AF0EB2"/>
    <w:rsid w:val="00AF12F0"/>
    <w:rsid w:val="00AF455A"/>
    <w:rsid w:val="00AF5AF5"/>
    <w:rsid w:val="00AF69BE"/>
    <w:rsid w:val="00B004E6"/>
    <w:rsid w:val="00B03343"/>
    <w:rsid w:val="00B03C71"/>
    <w:rsid w:val="00B05826"/>
    <w:rsid w:val="00B05897"/>
    <w:rsid w:val="00B05A37"/>
    <w:rsid w:val="00B10C7C"/>
    <w:rsid w:val="00B12E53"/>
    <w:rsid w:val="00B143C1"/>
    <w:rsid w:val="00B16DFD"/>
    <w:rsid w:val="00B206CE"/>
    <w:rsid w:val="00B214C4"/>
    <w:rsid w:val="00B23559"/>
    <w:rsid w:val="00B23612"/>
    <w:rsid w:val="00B3135B"/>
    <w:rsid w:val="00B34B44"/>
    <w:rsid w:val="00B4027B"/>
    <w:rsid w:val="00B417C1"/>
    <w:rsid w:val="00B41DA0"/>
    <w:rsid w:val="00B42754"/>
    <w:rsid w:val="00B43172"/>
    <w:rsid w:val="00B43D89"/>
    <w:rsid w:val="00B50112"/>
    <w:rsid w:val="00B51586"/>
    <w:rsid w:val="00B53565"/>
    <w:rsid w:val="00B5552B"/>
    <w:rsid w:val="00B611E3"/>
    <w:rsid w:val="00B61EE3"/>
    <w:rsid w:val="00B6418D"/>
    <w:rsid w:val="00B65DDF"/>
    <w:rsid w:val="00B753FF"/>
    <w:rsid w:val="00B81373"/>
    <w:rsid w:val="00B83CA4"/>
    <w:rsid w:val="00B83D31"/>
    <w:rsid w:val="00B93D0C"/>
    <w:rsid w:val="00B94CC0"/>
    <w:rsid w:val="00BA1928"/>
    <w:rsid w:val="00BA55F3"/>
    <w:rsid w:val="00BA639F"/>
    <w:rsid w:val="00BA6C2A"/>
    <w:rsid w:val="00BB0718"/>
    <w:rsid w:val="00BB1789"/>
    <w:rsid w:val="00BB3023"/>
    <w:rsid w:val="00BC099F"/>
    <w:rsid w:val="00BC0C7D"/>
    <w:rsid w:val="00BC6E29"/>
    <w:rsid w:val="00BD2FEC"/>
    <w:rsid w:val="00BD4F74"/>
    <w:rsid w:val="00BD7D9D"/>
    <w:rsid w:val="00BE741C"/>
    <w:rsid w:val="00BF5929"/>
    <w:rsid w:val="00BF7E0E"/>
    <w:rsid w:val="00C00029"/>
    <w:rsid w:val="00C06CC9"/>
    <w:rsid w:val="00C10230"/>
    <w:rsid w:val="00C12BDD"/>
    <w:rsid w:val="00C1311E"/>
    <w:rsid w:val="00C14AC3"/>
    <w:rsid w:val="00C17F60"/>
    <w:rsid w:val="00C20CC5"/>
    <w:rsid w:val="00C21356"/>
    <w:rsid w:val="00C41F4B"/>
    <w:rsid w:val="00C432CA"/>
    <w:rsid w:val="00C433D2"/>
    <w:rsid w:val="00C43C7C"/>
    <w:rsid w:val="00C4722D"/>
    <w:rsid w:val="00C54500"/>
    <w:rsid w:val="00C57A57"/>
    <w:rsid w:val="00C60733"/>
    <w:rsid w:val="00C60B3A"/>
    <w:rsid w:val="00C613F5"/>
    <w:rsid w:val="00C6187B"/>
    <w:rsid w:val="00C66415"/>
    <w:rsid w:val="00C709D8"/>
    <w:rsid w:val="00C808D5"/>
    <w:rsid w:val="00C82229"/>
    <w:rsid w:val="00C82FBE"/>
    <w:rsid w:val="00C86650"/>
    <w:rsid w:val="00C90E65"/>
    <w:rsid w:val="00C9300B"/>
    <w:rsid w:val="00C94D0F"/>
    <w:rsid w:val="00C9597E"/>
    <w:rsid w:val="00C970DE"/>
    <w:rsid w:val="00C97FC7"/>
    <w:rsid w:val="00CA3503"/>
    <w:rsid w:val="00CA4420"/>
    <w:rsid w:val="00CA4725"/>
    <w:rsid w:val="00CC3C50"/>
    <w:rsid w:val="00CC42A9"/>
    <w:rsid w:val="00CC4BCF"/>
    <w:rsid w:val="00CC5AF3"/>
    <w:rsid w:val="00CD015D"/>
    <w:rsid w:val="00CD07C5"/>
    <w:rsid w:val="00CD31C9"/>
    <w:rsid w:val="00CE32A5"/>
    <w:rsid w:val="00CE4730"/>
    <w:rsid w:val="00CE78AF"/>
    <w:rsid w:val="00CF2BF0"/>
    <w:rsid w:val="00CF4FF4"/>
    <w:rsid w:val="00CF5061"/>
    <w:rsid w:val="00CF6DEF"/>
    <w:rsid w:val="00CF7BAB"/>
    <w:rsid w:val="00D01313"/>
    <w:rsid w:val="00D03A72"/>
    <w:rsid w:val="00D15FA4"/>
    <w:rsid w:val="00D1653A"/>
    <w:rsid w:val="00D16BCF"/>
    <w:rsid w:val="00D16D57"/>
    <w:rsid w:val="00D1717C"/>
    <w:rsid w:val="00D203F9"/>
    <w:rsid w:val="00D21007"/>
    <w:rsid w:val="00D2127B"/>
    <w:rsid w:val="00D22090"/>
    <w:rsid w:val="00D227BE"/>
    <w:rsid w:val="00D267BE"/>
    <w:rsid w:val="00D30F43"/>
    <w:rsid w:val="00D31CF8"/>
    <w:rsid w:val="00D31D9A"/>
    <w:rsid w:val="00D330F1"/>
    <w:rsid w:val="00D344C3"/>
    <w:rsid w:val="00D37594"/>
    <w:rsid w:val="00D423C4"/>
    <w:rsid w:val="00D4630C"/>
    <w:rsid w:val="00D46558"/>
    <w:rsid w:val="00D47F39"/>
    <w:rsid w:val="00D51702"/>
    <w:rsid w:val="00D52B36"/>
    <w:rsid w:val="00D5390D"/>
    <w:rsid w:val="00D5745B"/>
    <w:rsid w:val="00D62C48"/>
    <w:rsid w:val="00D70DB4"/>
    <w:rsid w:val="00D7158E"/>
    <w:rsid w:val="00D77214"/>
    <w:rsid w:val="00D80C65"/>
    <w:rsid w:val="00D80EC6"/>
    <w:rsid w:val="00D83745"/>
    <w:rsid w:val="00D860EC"/>
    <w:rsid w:val="00D87485"/>
    <w:rsid w:val="00D91E94"/>
    <w:rsid w:val="00D94563"/>
    <w:rsid w:val="00D967B8"/>
    <w:rsid w:val="00DA2263"/>
    <w:rsid w:val="00DA3182"/>
    <w:rsid w:val="00DA3F01"/>
    <w:rsid w:val="00DA4425"/>
    <w:rsid w:val="00DA4655"/>
    <w:rsid w:val="00DA7C14"/>
    <w:rsid w:val="00DB001D"/>
    <w:rsid w:val="00DB1466"/>
    <w:rsid w:val="00DB2EB3"/>
    <w:rsid w:val="00DB4E23"/>
    <w:rsid w:val="00DC019F"/>
    <w:rsid w:val="00DC7A60"/>
    <w:rsid w:val="00DC7A6C"/>
    <w:rsid w:val="00DD3BEB"/>
    <w:rsid w:val="00DE1473"/>
    <w:rsid w:val="00DE28A4"/>
    <w:rsid w:val="00DE73F6"/>
    <w:rsid w:val="00DF00F7"/>
    <w:rsid w:val="00DF1964"/>
    <w:rsid w:val="00DF1F6D"/>
    <w:rsid w:val="00DF2274"/>
    <w:rsid w:val="00DF5AD6"/>
    <w:rsid w:val="00DF732B"/>
    <w:rsid w:val="00E03763"/>
    <w:rsid w:val="00E0602F"/>
    <w:rsid w:val="00E06241"/>
    <w:rsid w:val="00E06341"/>
    <w:rsid w:val="00E06734"/>
    <w:rsid w:val="00E10501"/>
    <w:rsid w:val="00E11ACA"/>
    <w:rsid w:val="00E213CB"/>
    <w:rsid w:val="00E24C6D"/>
    <w:rsid w:val="00E33D36"/>
    <w:rsid w:val="00E34E87"/>
    <w:rsid w:val="00E3573A"/>
    <w:rsid w:val="00E40A9A"/>
    <w:rsid w:val="00E50822"/>
    <w:rsid w:val="00E50A5E"/>
    <w:rsid w:val="00E528E2"/>
    <w:rsid w:val="00E62F4C"/>
    <w:rsid w:val="00E65C29"/>
    <w:rsid w:val="00E66EA0"/>
    <w:rsid w:val="00E71172"/>
    <w:rsid w:val="00E77C62"/>
    <w:rsid w:val="00E8090E"/>
    <w:rsid w:val="00E8135B"/>
    <w:rsid w:val="00E81D36"/>
    <w:rsid w:val="00E82126"/>
    <w:rsid w:val="00E83047"/>
    <w:rsid w:val="00E84582"/>
    <w:rsid w:val="00E84C4E"/>
    <w:rsid w:val="00E85498"/>
    <w:rsid w:val="00E8725F"/>
    <w:rsid w:val="00E90A7C"/>
    <w:rsid w:val="00E95829"/>
    <w:rsid w:val="00E96390"/>
    <w:rsid w:val="00EA4623"/>
    <w:rsid w:val="00EA5176"/>
    <w:rsid w:val="00EB2CD1"/>
    <w:rsid w:val="00EB382F"/>
    <w:rsid w:val="00EB4055"/>
    <w:rsid w:val="00EB4DE2"/>
    <w:rsid w:val="00EC2107"/>
    <w:rsid w:val="00EC6058"/>
    <w:rsid w:val="00EC677A"/>
    <w:rsid w:val="00EC6F84"/>
    <w:rsid w:val="00ED2706"/>
    <w:rsid w:val="00ED6AF3"/>
    <w:rsid w:val="00EE13CD"/>
    <w:rsid w:val="00EE5580"/>
    <w:rsid w:val="00EE7221"/>
    <w:rsid w:val="00EF33ED"/>
    <w:rsid w:val="00EF4CF3"/>
    <w:rsid w:val="00F01177"/>
    <w:rsid w:val="00F13A75"/>
    <w:rsid w:val="00F15F63"/>
    <w:rsid w:val="00F16795"/>
    <w:rsid w:val="00F16C78"/>
    <w:rsid w:val="00F17070"/>
    <w:rsid w:val="00F21E57"/>
    <w:rsid w:val="00F22A8C"/>
    <w:rsid w:val="00F23E03"/>
    <w:rsid w:val="00F24500"/>
    <w:rsid w:val="00F2485D"/>
    <w:rsid w:val="00F43818"/>
    <w:rsid w:val="00F454DF"/>
    <w:rsid w:val="00F459F6"/>
    <w:rsid w:val="00F46C89"/>
    <w:rsid w:val="00F47C68"/>
    <w:rsid w:val="00F5242E"/>
    <w:rsid w:val="00F53751"/>
    <w:rsid w:val="00F5623F"/>
    <w:rsid w:val="00F562C4"/>
    <w:rsid w:val="00F56448"/>
    <w:rsid w:val="00F572FB"/>
    <w:rsid w:val="00F6287B"/>
    <w:rsid w:val="00F62F96"/>
    <w:rsid w:val="00F64C3A"/>
    <w:rsid w:val="00F66C72"/>
    <w:rsid w:val="00F77956"/>
    <w:rsid w:val="00F824C4"/>
    <w:rsid w:val="00F867B7"/>
    <w:rsid w:val="00F86F1F"/>
    <w:rsid w:val="00F924DB"/>
    <w:rsid w:val="00F9342B"/>
    <w:rsid w:val="00F9653F"/>
    <w:rsid w:val="00F97DE8"/>
    <w:rsid w:val="00FA08AD"/>
    <w:rsid w:val="00FA49BB"/>
    <w:rsid w:val="00FB05A9"/>
    <w:rsid w:val="00FB1AEF"/>
    <w:rsid w:val="00FC1A9F"/>
    <w:rsid w:val="00FC1F97"/>
    <w:rsid w:val="00FC2647"/>
    <w:rsid w:val="00FC5522"/>
    <w:rsid w:val="00FC7D43"/>
    <w:rsid w:val="00FD036B"/>
    <w:rsid w:val="00FD4769"/>
    <w:rsid w:val="00FD6322"/>
    <w:rsid w:val="00FE0114"/>
    <w:rsid w:val="00FE633A"/>
    <w:rsid w:val="00FE7EA0"/>
    <w:rsid w:val="00FF1AE2"/>
    <w:rsid w:val="00FF2560"/>
    <w:rsid w:val="00FF2B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844FE9"/>
  <w15:docId w15:val="{D5D9328C-B828-47ED-83D2-A33697D06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670"/>
    <w:rPr>
      <w:sz w:val="24"/>
      <w:szCs w:val="24"/>
    </w:rPr>
  </w:style>
  <w:style w:type="paragraph" w:styleId="4">
    <w:name w:val="heading 4"/>
    <w:basedOn w:val="a"/>
    <w:next w:val="a"/>
    <w:link w:val="40"/>
    <w:qFormat/>
    <w:rsid w:val="000D467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0D4670"/>
    <w:pPr>
      <w:keepNext/>
      <w:ind w:left="4500"/>
      <w:jc w:val="center"/>
      <w:outlineLvl w:val="4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D4670"/>
    <w:pPr>
      <w:spacing w:after="120"/>
      <w:ind w:left="283"/>
    </w:pPr>
  </w:style>
  <w:style w:type="paragraph" w:styleId="a4">
    <w:name w:val="header"/>
    <w:basedOn w:val="a"/>
    <w:rsid w:val="000D4670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0D4670"/>
  </w:style>
  <w:style w:type="paragraph" w:styleId="a6">
    <w:name w:val="footer"/>
    <w:basedOn w:val="a"/>
    <w:rsid w:val="000D4670"/>
    <w:pPr>
      <w:tabs>
        <w:tab w:val="center" w:pos="4677"/>
        <w:tab w:val="right" w:pos="9355"/>
      </w:tabs>
    </w:pPr>
  </w:style>
  <w:style w:type="paragraph" w:styleId="a7">
    <w:name w:val="Body Text"/>
    <w:basedOn w:val="a"/>
    <w:link w:val="a8"/>
    <w:rsid w:val="000D4670"/>
    <w:pPr>
      <w:spacing w:after="120"/>
    </w:pPr>
  </w:style>
  <w:style w:type="table" w:styleId="a9">
    <w:name w:val="Table Grid"/>
    <w:basedOn w:val="a1"/>
    <w:uiPriority w:val="59"/>
    <w:rsid w:val="00E508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link w:val="ab"/>
    <w:uiPriority w:val="1"/>
    <w:qFormat/>
    <w:rsid w:val="00CC4BCF"/>
    <w:rPr>
      <w:rFonts w:ascii="Calibri" w:hAnsi="Calibri" w:cs="Calibri"/>
      <w:sz w:val="22"/>
      <w:szCs w:val="22"/>
    </w:rPr>
  </w:style>
  <w:style w:type="character" w:customStyle="1" w:styleId="ab">
    <w:name w:val="Без интервала Знак"/>
    <w:basedOn w:val="a0"/>
    <w:link w:val="aa"/>
    <w:uiPriority w:val="1"/>
    <w:rsid w:val="0095126E"/>
    <w:rPr>
      <w:rFonts w:ascii="Calibri" w:hAnsi="Calibri" w:cs="Calibri"/>
      <w:sz w:val="22"/>
      <w:szCs w:val="22"/>
    </w:rPr>
  </w:style>
  <w:style w:type="character" w:customStyle="1" w:styleId="a8">
    <w:name w:val="Основной текст Знак"/>
    <w:basedOn w:val="a0"/>
    <w:link w:val="a7"/>
    <w:rsid w:val="006955FB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6955FB"/>
    <w:rPr>
      <w:b/>
      <w:bCs/>
      <w:sz w:val="28"/>
      <w:szCs w:val="28"/>
    </w:rPr>
  </w:style>
  <w:style w:type="paragraph" w:styleId="ac">
    <w:name w:val="Balloon Text"/>
    <w:basedOn w:val="a"/>
    <w:link w:val="ad"/>
    <w:rsid w:val="00E1050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E10501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E84582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E845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5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D3504-C07D-4672-B136-8D028FCEB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4673</Words>
  <Characters>26638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cp:lastPrinted>2019-09-28T20:07:00Z</cp:lastPrinted>
  <dcterms:created xsi:type="dcterms:W3CDTF">2019-09-28T19:42:00Z</dcterms:created>
  <dcterms:modified xsi:type="dcterms:W3CDTF">2019-12-20T07:17:00Z</dcterms:modified>
</cp:coreProperties>
</file>