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41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5"/>
        <w:gridCol w:w="5934"/>
      </w:tblGrid>
      <w:tr w:rsidR="005B38C3" w:rsidTr="005B38C3">
        <w:trPr>
          <w:trHeight w:val="2535"/>
        </w:trPr>
        <w:tc>
          <w:tcPr>
            <w:tcW w:w="3805" w:type="dxa"/>
          </w:tcPr>
          <w:p w:rsidR="005B38C3" w:rsidRDefault="005B38C3" w:rsidP="005B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C3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</w:t>
            </w:r>
          </w:p>
          <w:p w:rsidR="005B38C3" w:rsidRDefault="00422658" w:rsidP="005B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Управляющего</w:t>
            </w:r>
            <w:r w:rsidR="005B38C3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422658" w:rsidRDefault="00422658" w:rsidP="005B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учетом мнения родителей и обучающихся)</w:t>
            </w:r>
          </w:p>
          <w:p w:rsidR="005B38C3" w:rsidRDefault="005B38C3" w:rsidP="005B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 </w:t>
            </w:r>
          </w:p>
          <w:p w:rsidR="005B38C3" w:rsidRPr="005B38C3" w:rsidRDefault="00422658" w:rsidP="005B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«____»_______201__</w:t>
            </w:r>
            <w:r w:rsidR="005B38C3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</w:t>
            </w:r>
          </w:p>
        </w:tc>
        <w:tc>
          <w:tcPr>
            <w:tcW w:w="5934" w:type="dxa"/>
          </w:tcPr>
          <w:p w:rsidR="005B38C3" w:rsidRDefault="005B38C3" w:rsidP="005B38C3">
            <w:pPr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Утверждаю</w:t>
            </w:r>
          </w:p>
          <w:p w:rsidR="005B38C3" w:rsidRDefault="005B38C3" w:rsidP="005B38C3">
            <w:pPr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Директор школы</w:t>
            </w:r>
          </w:p>
          <w:p w:rsidR="005B38C3" w:rsidRDefault="005B38C3" w:rsidP="005B38C3">
            <w:pPr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______С.А.Соловьева</w:t>
            </w:r>
            <w:proofErr w:type="spellEnd"/>
          </w:p>
          <w:p w:rsidR="005B38C3" w:rsidRDefault="005B38C3" w:rsidP="005B38C3">
            <w:pPr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Приказ №_______</w:t>
            </w:r>
          </w:p>
          <w:p w:rsidR="005B38C3" w:rsidRDefault="00422658" w:rsidP="005B38C3">
            <w:pPr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от «___»_______201___</w:t>
            </w:r>
            <w:bookmarkStart w:id="0" w:name="_GoBack"/>
            <w:bookmarkEnd w:id="0"/>
            <w:r w:rsidR="005B38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38C3" w:rsidRDefault="005B38C3" w:rsidP="005B38C3">
            <w:pPr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C3" w:rsidRDefault="005B38C3" w:rsidP="005B38C3">
            <w:pPr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C3" w:rsidRPr="005B38C3" w:rsidRDefault="005B38C3" w:rsidP="005B38C3">
            <w:pPr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F09" w:rsidRDefault="00421889" w:rsidP="00421889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C3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830248" w:rsidRPr="005B38C3" w:rsidRDefault="00421889" w:rsidP="00421889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C3">
        <w:rPr>
          <w:rFonts w:ascii="Times New Roman" w:hAnsi="Times New Roman" w:cs="Times New Roman"/>
          <w:b/>
          <w:sz w:val="28"/>
          <w:szCs w:val="28"/>
        </w:rPr>
        <w:t xml:space="preserve">посещения мероприятий, </w:t>
      </w:r>
    </w:p>
    <w:p w:rsidR="003D45BC" w:rsidRPr="005B38C3" w:rsidRDefault="00421889" w:rsidP="00421889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C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4815F4">
        <w:rPr>
          <w:rFonts w:ascii="Times New Roman" w:hAnsi="Times New Roman" w:cs="Times New Roman"/>
          <w:b/>
          <w:sz w:val="28"/>
          <w:szCs w:val="28"/>
        </w:rPr>
        <w:t>предусмотренных учебным планом ОО</w:t>
      </w:r>
    </w:p>
    <w:p w:rsidR="005B38C3" w:rsidRDefault="005B38C3" w:rsidP="00AB1374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B33" w:rsidRDefault="009A6B33" w:rsidP="009A6B3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B9" w:rsidRPr="005B38C3" w:rsidRDefault="00AA2DB9" w:rsidP="005B38C3">
      <w:pPr>
        <w:pStyle w:val="a4"/>
        <w:numPr>
          <w:ilvl w:val="0"/>
          <w:numId w:val="5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15F4" w:rsidRDefault="0042188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89">
        <w:rPr>
          <w:rFonts w:ascii="Times New Roman" w:hAnsi="Times New Roman" w:cs="Times New Roman"/>
          <w:sz w:val="28"/>
          <w:szCs w:val="28"/>
        </w:rPr>
        <w:t xml:space="preserve">1.1.  </w:t>
      </w:r>
      <w:r w:rsidR="004815F4">
        <w:rPr>
          <w:rFonts w:ascii="Times New Roman" w:hAnsi="Times New Roman" w:cs="Times New Roman"/>
          <w:sz w:val="28"/>
          <w:szCs w:val="28"/>
        </w:rPr>
        <w:t>Порядок/</w:t>
      </w:r>
      <w:r w:rsidRPr="00421889">
        <w:rPr>
          <w:rFonts w:ascii="Times New Roman" w:hAnsi="Times New Roman" w:cs="Times New Roman"/>
          <w:sz w:val="28"/>
          <w:szCs w:val="28"/>
        </w:rPr>
        <w:t>Правила  посещения  мероприятий,  не 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 учебным  планом </w:t>
      </w:r>
      <w:r w:rsidRPr="00421889">
        <w:rPr>
          <w:rFonts w:ascii="Times New Roman" w:hAnsi="Times New Roman" w:cs="Times New Roman"/>
          <w:sz w:val="28"/>
          <w:szCs w:val="28"/>
        </w:rPr>
        <w:t>(далее  -  Правила),  разработаны  в 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 с  </w:t>
      </w:r>
      <w:proofErr w:type="gramStart"/>
      <w:r w:rsidR="008302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30248">
        <w:rPr>
          <w:rFonts w:ascii="Times New Roman" w:hAnsi="Times New Roman" w:cs="Times New Roman"/>
          <w:sz w:val="28"/>
          <w:szCs w:val="28"/>
        </w:rPr>
        <w:t xml:space="preserve">.4 ст.34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8302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8302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Pr="00421889">
        <w:rPr>
          <w:rFonts w:ascii="Times New Roman" w:hAnsi="Times New Roman" w:cs="Times New Roman"/>
          <w:sz w:val="28"/>
          <w:szCs w:val="28"/>
        </w:rPr>
        <w:t>29.12.2012 г. № 273-ФЗ «Об образовании в Росс</w:t>
      </w:r>
      <w:r w:rsidR="00830248">
        <w:rPr>
          <w:rFonts w:ascii="Times New Roman" w:hAnsi="Times New Roman" w:cs="Times New Roman"/>
          <w:sz w:val="28"/>
          <w:szCs w:val="28"/>
        </w:rPr>
        <w:t>ийской Федерации</w:t>
      </w:r>
    </w:p>
    <w:p w:rsidR="00421889" w:rsidRPr="00421889" w:rsidRDefault="0042188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89">
        <w:rPr>
          <w:rFonts w:ascii="Times New Roman" w:hAnsi="Times New Roman" w:cs="Times New Roman"/>
          <w:sz w:val="28"/>
          <w:szCs w:val="28"/>
        </w:rPr>
        <w:t>1.2.  Настоящие Правила определяют общий порядок</w:t>
      </w:r>
      <w:r>
        <w:rPr>
          <w:rFonts w:ascii="Times New Roman" w:hAnsi="Times New Roman" w:cs="Times New Roman"/>
          <w:sz w:val="28"/>
          <w:szCs w:val="28"/>
        </w:rPr>
        <w:t xml:space="preserve"> посещения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21889">
        <w:rPr>
          <w:rFonts w:ascii="Times New Roman" w:hAnsi="Times New Roman" w:cs="Times New Roman"/>
          <w:sz w:val="28"/>
          <w:szCs w:val="28"/>
        </w:rPr>
        <w:t>своему выбору мероприятий, проводимых в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организации и не </w:t>
      </w:r>
      <w:r w:rsidRPr="00421889">
        <w:rPr>
          <w:rFonts w:ascii="Times New Roman" w:hAnsi="Times New Roman" w:cs="Times New Roman"/>
          <w:sz w:val="28"/>
          <w:szCs w:val="28"/>
        </w:rPr>
        <w:t xml:space="preserve">предусмотренных  учебным  планом,  а </w:t>
      </w:r>
      <w:r w:rsidR="00655105">
        <w:rPr>
          <w:rFonts w:ascii="Times New Roman" w:hAnsi="Times New Roman" w:cs="Times New Roman"/>
          <w:sz w:val="28"/>
          <w:szCs w:val="28"/>
        </w:rPr>
        <w:t xml:space="preserve"> также  права,  обязанности  и </w:t>
      </w:r>
      <w:r w:rsidRPr="00421889">
        <w:rPr>
          <w:rFonts w:ascii="Times New Roman" w:hAnsi="Times New Roman" w:cs="Times New Roman"/>
          <w:sz w:val="28"/>
          <w:szCs w:val="28"/>
        </w:rPr>
        <w:t xml:space="preserve">ответственность посетителей данных мероприятий. </w:t>
      </w:r>
    </w:p>
    <w:p w:rsidR="00421889" w:rsidRPr="00421889" w:rsidRDefault="0042188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89">
        <w:rPr>
          <w:rFonts w:ascii="Times New Roman" w:hAnsi="Times New Roman" w:cs="Times New Roman"/>
          <w:sz w:val="28"/>
          <w:szCs w:val="28"/>
        </w:rPr>
        <w:t>1.3.  К  числу  мероприятий,  не  предусмотренн</w:t>
      </w:r>
      <w:r w:rsidR="00655105">
        <w:rPr>
          <w:rFonts w:ascii="Times New Roman" w:hAnsi="Times New Roman" w:cs="Times New Roman"/>
          <w:sz w:val="28"/>
          <w:szCs w:val="28"/>
        </w:rPr>
        <w:t xml:space="preserve">ых  учебным  планом  (далее  - </w:t>
      </w:r>
      <w:r w:rsidRPr="00421889">
        <w:rPr>
          <w:rFonts w:ascii="Times New Roman" w:hAnsi="Times New Roman" w:cs="Times New Roman"/>
          <w:sz w:val="28"/>
          <w:szCs w:val="28"/>
        </w:rPr>
        <w:t>мероприятия),  относятся:  школьные  тем</w:t>
      </w:r>
      <w:r w:rsidR="00655105">
        <w:rPr>
          <w:rFonts w:ascii="Times New Roman" w:hAnsi="Times New Roman" w:cs="Times New Roman"/>
          <w:sz w:val="28"/>
          <w:szCs w:val="28"/>
        </w:rPr>
        <w:t xml:space="preserve">атические  вечера,  праздники, </w:t>
      </w:r>
      <w:r w:rsidRPr="00421889">
        <w:rPr>
          <w:rFonts w:ascii="Times New Roman" w:hAnsi="Times New Roman" w:cs="Times New Roman"/>
          <w:sz w:val="28"/>
          <w:szCs w:val="28"/>
        </w:rPr>
        <w:t xml:space="preserve">конкурсы,  спортивные  соревнования  и </w:t>
      </w:r>
      <w:r w:rsidR="00655105">
        <w:rPr>
          <w:rFonts w:ascii="Times New Roman" w:hAnsi="Times New Roman" w:cs="Times New Roman"/>
          <w:sz w:val="28"/>
          <w:szCs w:val="28"/>
        </w:rPr>
        <w:t xml:space="preserve"> т.п.  Формы  проведения  этих </w:t>
      </w:r>
      <w:r w:rsidRPr="00421889">
        <w:rPr>
          <w:rFonts w:ascii="Times New Roman" w:hAnsi="Times New Roman" w:cs="Times New Roman"/>
          <w:sz w:val="28"/>
          <w:szCs w:val="28"/>
        </w:rPr>
        <w:t xml:space="preserve">мероприятии определяют ответственные за их проведение. </w:t>
      </w:r>
    </w:p>
    <w:p w:rsidR="00421889" w:rsidRPr="00421889" w:rsidRDefault="0042188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89">
        <w:rPr>
          <w:rFonts w:ascii="Times New Roman" w:hAnsi="Times New Roman" w:cs="Times New Roman"/>
          <w:sz w:val="28"/>
          <w:szCs w:val="28"/>
        </w:rPr>
        <w:t>1.4.  Мероприятия  включаются  в  общешкольный  пл</w:t>
      </w:r>
      <w:r w:rsidR="00655105">
        <w:rPr>
          <w:rFonts w:ascii="Times New Roman" w:hAnsi="Times New Roman" w:cs="Times New Roman"/>
          <w:sz w:val="28"/>
          <w:szCs w:val="28"/>
        </w:rPr>
        <w:t xml:space="preserve">ан  на  текущий  учебный  год, </w:t>
      </w:r>
      <w:r w:rsidRPr="00421889">
        <w:rPr>
          <w:rFonts w:ascii="Times New Roman" w:hAnsi="Times New Roman" w:cs="Times New Roman"/>
          <w:sz w:val="28"/>
          <w:szCs w:val="28"/>
        </w:rPr>
        <w:t>который утверждается приказом дир</w:t>
      </w:r>
      <w:r w:rsidR="00655105">
        <w:rPr>
          <w:rFonts w:ascii="Times New Roman" w:hAnsi="Times New Roman" w:cs="Times New Roman"/>
          <w:sz w:val="28"/>
          <w:szCs w:val="28"/>
        </w:rPr>
        <w:t xml:space="preserve">ектора и размещается на сайте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421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889" w:rsidRDefault="0042188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89">
        <w:rPr>
          <w:rFonts w:ascii="Times New Roman" w:hAnsi="Times New Roman" w:cs="Times New Roman"/>
          <w:sz w:val="28"/>
          <w:szCs w:val="28"/>
        </w:rPr>
        <w:t xml:space="preserve">1.5.  В  случае  возникновения  необходимости  </w:t>
      </w:r>
      <w:r w:rsidR="00655105">
        <w:rPr>
          <w:rFonts w:ascii="Times New Roman" w:hAnsi="Times New Roman" w:cs="Times New Roman"/>
          <w:sz w:val="28"/>
          <w:szCs w:val="28"/>
        </w:rPr>
        <w:t xml:space="preserve">проведения  мероприятий,  не </w:t>
      </w:r>
      <w:r w:rsidRPr="00421889">
        <w:rPr>
          <w:rFonts w:ascii="Times New Roman" w:hAnsi="Times New Roman" w:cs="Times New Roman"/>
          <w:sz w:val="28"/>
          <w:szCs w:val="28"/>
        </w:rPr>
        <w:t>включенных  своевременно  в  общешкол</w:t>
      </w:r>
      <w:r w:rsidR="00655105">
        <w:rPr>
          <w:rFonts w:ascii="Times New Roman" w:hAnsi="Times New Roman" w:cs="Times New Roman"/>
          <w:sz w:val="28"/>
          <w:szCs w:val="28"/>
        </w:rPr>
        <w:t xml:space="preserve">ьный  план,  следует  согласовать мероприятие с администрацией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="00655105">
        <w:rPr>
          <w:rFonts w:ascii="Times New Roman" w:hAnsi="Times New Roman" w:cs="Times New Roman"/>
          <w:sz w:val="28"/>
          <w:szCs w:val="28"/>
        </w:rPr>
        <w:t>.</w:t>
      </w:r>
    </w:p>
    <w:p w:rsidR="00830248" w:rsidRDefault="00655105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05">
        <w:rPr>
          <w:rFonts w:ascii="Times New Roman" w:hAnsi="Times New Roman" w:cs="Times New Roman"/>
          <w:sz w:val="28"/>
          <w:szCs w:val="28"/>
        </w:rPr>
        <w:t>1.6.  На  мероприятии  обязательно  присутствие  класс</w:t>
      </w:r>
      <w:r>
        <w:rPr>
          <w:rFonts w:ascii="Times New Roman" w:hAnsi="Times New Roman" w:cs="Times New Roman"/>
          <w:sz w:val="28"/>
          <w:szCs w:val="28"/>
        </w:rPr>
        <w:t xml:space="preserve">ных  руководителей,  чьи </w:t>
      </w:r>
      <w:r w:rsidRPr="00655105">
        <w:rPr>
          <w:rFonts w:ascii="Times New Roman" w:hAnsi="Times New Roman" w:cs="Times New Roman"/>
          <w:sz w:val="28"/>
          <w:szCs w:val="28"/>
        </w:rPr>
        <w:t>классы  принимают  в  нем  участие,  и  (или</w:t>
      </w:r>
      <w:r>
        <w:rPr>
          <w:rFonts w:ascii="Times New Roman" w:hAnsi="Times New Roman" w:cs="Times New Roman"/>
          <w:sz w:val="28"/>
          <w:szCs w:val="28"/>
        </w:rPr>
        <w:t xml:space="preserve">)  педагогических  работников, </w:t>
      </w:r>
      <w:r w:rsidRPr="00655105">
        <w:rPr>
          <w:rFonts w:ascii="Times New Roman" w:hAnsi="Times New Roman" w:cs="Times New Roman"/>
          <w:sz w:val="28"/>
          <w:szCs w:val="28"/>
        </w:rPr>
        <w:t xml:space="preserve">назначенных  </w:t>
      </w:r>
      <w:proofErr w:type="gramStart"/>
      <w:r w:rsidRPr="00655105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655105">
        <w:rPr>
          <w:rFonts w:ascii="Times New Roman" w:hAnsi="Times New Roman" w:cs="Times New Roman"/>
          <w:sz w:val="28"/>
          <w:szCs w:val="28"/>
        </w:rPr>
        <w:t xml:space="preserve">  на  основа</w:t>
      </w:r>
      <w:r>
        <w:rPr>
          <w:rFonts w:ascii="Times New Roman" w:hAnsi="Times New Roman" w:cs="Times New Roman"/>
          <w:sz w:val="28"/>
          <w:szCs w:val="28"/>
        </w:rPr>
        <w:t xml:space="preserve">нии  соответствующего  приказа  </w:t>
      </w:r>
      <w:r w:rsidRPr="0065510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30248">
        <w:rPr>
          <w:rFonts w:ascii="Times New Roman" w:hAnsi="Times New Roman" w:cs="Times New Roman"/>
          <w:sz w:val="28"/>
          <w:szCs w:val="28"/>
        </w:rPr>
        <w:t xml:space="preserve">ОО (в случае его отсутствия – заместителя директора по УВР). </w:t>
      </w:r>
    </w:p>
    <w:p w:rsidR="00655105" w:rsidRPr="00655105" w:rsidRDefault="00655105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05">
        <w:rPr>
          <w:rFonts w:ascii="Times New Roman" w:hAnsi="Times New Roman" w:cs="Times New Roman"/>
          <w:sz w:val="28"/>
          <w:szCs w:val="28"/>
        </w:rPr>
        <w:t>1.7.  Правила  являются  обязательными  для  в</w:t>
      </w:r>
      <w:r>
        <w:rPr>
          <w:rFonts w:ascii="Times New Roman" w:hAnsi="Times New Roman" w:cs="Times New Roman"/>
          <w:sz w:val="28"/>
          <w:szCs w:val="28"/>
        </w:rPr>
        <w:t xml:space="preserve">сех  посетителей  мероприятий. </w:t>
      </w:r>
      <w:r w:rsidRPr="00655105">
        <w:rPr>
          <w:rFonts w:ascii="Times New Roman" w:hAnsi="Times New Roman" w:cs="Times New Roman"/>
          <w:sz w:val="28"/>
          <w:szCs w:val="28"/>
        </w:rPr>
        <w:t>Принимая решение о посещении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посетитель подтверждает свое </w:t>
      </w:r>
      <w:r w:rsidRPr="00655105">
        <w:rPr>
          <w:rFonts w:ascii="Times New Roman" w:hAnsi="Times New Roman" w:cs="Times New Roman"/>
          <w:sz w:val="28"/>
          <w:szCs w:val="28"/>
        </w:rPr>
        <w:t xml:space="preserve">согласие с настоящими Правилами. </w:t>
      </w:r>
    </w:p>
    <w:p w:rsidR="00655105" w:rsidRPr="00655105" w:rsidRDefault="00655105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05">
        <w:rPr>
          <w:rFonts w:ascii="Times New Roman" w:hAnsi="Times New Roman" w:cs="Times New Roman"/>
          <w:sz w:val="28"/>
          <w:szCs w:val="28"/>
        </w:rPr>
        <w:t>1.8.  Посещая  мероприятие,  посетитель  тем  с</w:t>
      </w:r>
      <w:r>
        <w:rPr>
          <w:rFonts w:ascii="Times New Roman" w:hAnsi="Times New Roman" w:cs="Times New Roman"/>
          <w:sz w:val="28"/>
          <w:szCs w:val="28"/>
        </w:rPr>
        <w:t xml:space="preserve">амым  выражает  свое  согласие </w:t>
      </w:r>
      <w:r w:rsidRPr="00655105">
        <w:rPr>
          <w:rFonts w:ascii="Times New Roman" w:hAnsi="Times New Roman" w:cs="Times New Roman"/>
          <w:sz w:val="28"/>
          <w:szCs w:val="28"/>
        </w:rPr>
        <w:t>принимать  участие  в  возможной  фот</w:t>
      </w:r>
      <w:proofErr w:type="gramStart"/>
      <w:r w:rsidRPr="006551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видеосъемке,  теле-  или </w:t>
      </w:r>
      <w:r w:rsidRPr="00655105">
        <w:rPr>
          <w:rFonts w:ascii="Times New Roman" w:hAnsi="Times New Roman" w:cs="Times New Roman"/>
          <w:sz w:val="28"/>
          <w:szCs w:val="28"/>
        </w:rPr>
        <w:t>радиотрансляции  мероприятия  и  дае</w:t>
      </w:r>
      <w:r>
        <w:rPr>
          <w:rFonts w:ascii="Times New Roman" w:hAnsi="Times New Roman" w:cs="Times New Roman"/>
          <w:sz w:val="28"/>
          <w:szCs w:val="28"/>
        </w:rPr>
        <w:t xml:space="preserve">т  разрешение  администрации 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655105">
        <w:rPr>
          <w:rFonts w:ascii="Times New Roman" w:hAnsi="Times New Roman" w:cs="Times New Roman"/>
          <w:sz w:val="28"/>
          <w:szCs w:val="28"/>
        </w:rPr>
        <w:t>использовать фото-, видео- и аудиозаписи со с</w:t>
      </w:r>
      <w:r>
        <w:rPr>
          <w:rFonts w:ascii="Times New Roman" w:hAnsi="Times New Roman" w:cs="Times New Roman"/>
          <w:sz w:val="28"/>
          <w:szCs w:val="28"/>
        </w:rPr>
        <w:t xml:space="preserve">воим присутствием, в том числе </w:t>
      </w:r>
      <w:r w:rsidRPr="00655105">
        <w:rPr>
          <w:rFonts w:ascii="Times New Roman" w:hAnsi="Times New Roman" w:cs="Times New Roman"/>
          <w:sz w:val="28"/>
          <w:szCs w:val="28"/>
        </w:rPr>
        <w:t xml:space="preserve">и в рекламных целях. </w:t>
      </w:r>
    </w:p>
    <w:p w:rsidR="00830248" w:rsidRDefault="00655105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05">
        <w:rPr>
          <w:rFonts w:ascii="Times New Roman" w:hAnsi="Times New Roman" w:cs="Times New Roman"/>
          <w:sz w:val="28"/>
          <w:szCs w:val="28"/>
        </w:rPr>
        <w:t>1.9.  Регламент  проведения  конкретн</w:t>
      </w:r>
      <w:r>
        <w:rPr>
          <w:rFonts w:ascii="Times New Roman" w:hAnsi="Times New Roman" w:cs="Times New Roman"/>
          <w:sz w:val="28"/>
          <w:szCs w:val="28"/>
        </w:rPr>
        <w:t xml:space="preserve">ого  мероприятия  утверждается </w:t>
      </w:r>
      <w:r w:rsidRPr="00655105">
        <w:rPr>
          <w:rFonts w:ascii="Times New Roman" w:hAnsi="Times New Roman" w:cs="Times New Roman"/>
          <w:sz w:val="28"/>
          <w:szCs w:val="28"/>
        </w:rPr>
        <w:t>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етствующим приказом </w:t>
      </w:r>
      <w:r w:rsidR="00830248">
        <w:rPr>
          <w:rFonts w:ascii="Times New Roman" w:hAnsi="Times New Roman" w:cs="Times New Roman"/>
          <w:sz w:val="28"/>
          <w:szCs w:val="28"/>
        </w:rPr>
        <w:t>поОО.</w:t>
      </w:r>
    </w:p>
    <w:p w:rsidR="00830248" w:rsidRDefault="00830248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706" w:rsidRPr="00060C9D" w:rsidRDefault="005C6706" w:rsidP="00060C9D">
      <w:pPr>
        <w:pStyle w:val="a4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9D">
        <w:rPr>
          <w:rFonts w:ascii="Times New Roman" w:hAnsi="Times New Roman" w:cs="Times New Roman"/>
          <w:b/>
          <w:sz w:val="28"/>
          <w:szCs w:val="28"/>
        </w:rPr>
        <w:t>Посетители мероприятий</w:t>
      </w:r>
    </w:p>
    <w:p w:rsidR="00060C9D" w:rsidRPr="00060C9D" w:rsidRDefault="00060C9D" w:rsidP="00060C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06" w:rsidRPr="005C6706" w:rsidRDefault="005C6706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06">
        <w:rPr>
          <w:rFonts w:ascii="Times New Roman" w:hAnsi="Times New Roman" w:cs="Times New Roman"/>
          <w:sz w:val="28"/>
          <w:szCs w:val="28"/>
        </w:rPr>
        <w:t xml:space="preserve">2.1.  Посетителями мероприятий являются:  </w:t>
      </w:r>
    </w:p>
    <w:p w:rsidR="005C6706" w:rsidRPr="00FA13AB" w:rsidRDefault="005C6706" w:rsidP="00060C9D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AB">
        <w:rPr>
          <w:rFonts w:ascii="Times New Roman" w:hAnsi="Times New Roman" w:cs="Times New Roman"/>
          <w:sz w:val="28"/>
          <w:szCs w:val="28"/>
        </w:rPr>
        <w:t xml:space="preserve">учащиеся ОО, являющиеся непосредственными участниками мероприятия;  </w:t>
      </w:r>
    </w:p>
    <w:p w:rsidR="005C6706" w:rsidRPr="00FA13AB" w:rsidRDefault="005C6706" w:rsidP="00060C9D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AB">
        <w:rPr>
          <w:rFonts w:ascii="Times New Roman" w:hAnsi="Times New Roman" w:cs="Times New Roman"/>
          <w:sz w:val="28"/>
          <w:szCs w:val="28"/>
        </w:rPr>
        <w:t xml:space="preserve">иные  физические  лица,  являющиеся  непосредственными  участниками мероприятия;  </w:t>
      </w:r>
    </w:p>
    <w:p w:rsidR="005C6706" w:rsidRPr="00FA13AB" w:rsidRDefault="005C6706" w:rsidP="00060C9D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AB">
        <w:rPr>
          <w:rFonts w:ascii="Times New Roman" w:hAnsi="Times New Roman" w:cs="Times New Roman"/>
          <w:sz w:val="28"/>
          <w:szCs w:val="28"/>
        </w:rPr>
        <w:t xml:space="preserve">учащиеся ОО, являющиеся зрителями на данном мероприятии;  </w:t>
      </w:r>
    </w:p>
    <w:p w:rsidR="005C6706" w:rsidRPr="00FA13AB" w:rsidRDefault="005C6706" w:rsidP="00060C9D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A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учащихся;  </w:t>
      </w:r>
    </w:p>
    <w:p w:rsidR="005C6706" w:rsidRPr="00FA13AB" w:rsidRDefault="009E4F3D" w:rsidP="00060C9D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AB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="005C6706" w:rsidRPr="00FA13A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C6706" w:rsidRPr="00FA13AB" w:rsidRDefault="005C6706" w:rsidP="00060C9D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AB">
        <w:rPr>
          <w:rFonts w:ascii="Times New Roman" w:hAnsi="Times New Roman" w:cs="Times New Roman"/>
          <w:sz w:val="28"/>
          <w:szCs w:val="28"/>
        </w:rPr>
        <w:t>сторонние физические лица</w:t>
      </w:r>
      <w:r w:rsidR="00830248">
        <w:rPr>
          <w:rFonts w:ascii="Times New Roman" w:hAnsi="Times New Roman" w:cs="Times New Roman"/>
          <w:sz w:val="28"/>
          <w:szCs w:val="28"/>
        </w:rPr>
        <w:t xml:space="preserve"> (по разрешению и согласованию с администрацией ОО)</w:t>
      </w:r>
      <w:r w:rsidRPr="00FA1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F3D" w:rsidRDefault="005C6706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06">
        <w:rPr>
          <w:rFonts w:ascii="Times New Roman" w:hAnsi="Times New Roman" w:cs="Times New Roman"/>
          <w:sz w:val="28"/>
          <w:szCs w:val="28"/>
        </w:rPr>
        <w:t xml:space="preserve">2.2.   Посетители мероприятия подразделяются на следующие группы: </w:t>
      </w:r>
      <w:r w:rsidRPr="005C6706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Ind w:w="360" w:type="dxa"/>
        <w:tblLook w:val="04A0"/>
      </w:tblPr>
      <w:tblGrid>
        <w:gridCol w:w="2300"/>
        <w:gridCol w:w="7176"/>
      </w:tblGrid>
      <w:tr w:rsidR="009E4F3D" w:rsidTr="00422658">
        <w:tc>
          <w:tcPr>
            <w:tcW w:w="2300" w:type="dxa"/>
          </w:tcPr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6" w:type="dxa"/>
          </w:tcPr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посетителей </w:t>
            </w:r>
          </w:p>
          <w:p w:rsid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F3D" w:rsidTr="00422658">
        <w:tc>
          <w:tcPr>
            <w:tcW w:w="2300" w:type="dxa"/>
          </w:tcPr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6" w:type="dxa"/>
          </w:tcPr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</w:t>
            </w:r>
            <w:r w:rsidR="0083024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,  являющиеся  непосредственными </w:t>
            </w:r>
          </w:p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>участниками мероприятия</w:t>
            </w:r>
            <w:r w:rsidR="0083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Иные  физические 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являющиеся  непосредственными </w:t>
            </w: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>участниками мероприятия</w:t>
            </w:r>
            <w:r w:rsidR="0083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4F3D" w:rsidTr="00422658">
        <w:tc>
          <w:tcPr>
            <w:tcW w:w="2300" w:type="dxa"/>
          </w:tcPr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Зрители </w:t>
            </w:r>
          </w:p>
          <w:p w:rsid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6" w:type="dxa"/>
          </w:tcPr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</w:t>
            </w:r>
            <w:r w:rsidR="0083024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,  не  принимающие  </w:t>
            </w:r>
            <w:proofErr w:type="gramStart"/>
            <w:r w:rsidRPr="009E4F3D">
              <w:rPr>
                <w:rFonts w:ascii="Times New Roman" w:hAnsi="Times New Roman" w:cs="Times New Roman"/>
                <w:sz w:val="28"/>
                <w:szCs w:val="28"/>
              </w:rPr>
              <w:t>непосредственное</w:t>
            </w:r>
            <w:proofErr w:type="gramEnd"/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но присутствующие на нем</w:t>
            </w:r>
            <w:r w:rsidR="0083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830248">
              <w:rPr>
                <w:rFonts w:ascii="Times New Roman" w:hAnsi="Times New Roman" w:cs="Times New Roman"/>
                <w:sz w:val="28"/>
                <w:szCs w:val="28"/>
              </w:rPr>
              <w:t>ОО.</w:t>
            </w:r>
          </w:p>
        </w:tc>
      </w:tr>
      <w:tr w:rsidR="009E4F3D" w:rsidTr="00422658">
        <w:tc>
          <w:tcPr>
            <w:tcW w:w="2300" w:type="dxa"/>
          </w:tcPr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Гости </w:t>
            </w:r>
          </w:p>
          <w:p w:rsid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6" w:type="dxa"/>
          </w:tcPr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учащихся</w:t>
            </w:r>
            <w:r w:rsidR="0083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F3D" w:rsidRDefault="00FA13AB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Сторонние физические лица </w:t>
            </w:r>
          </w:p>
        </w:tc>
      </w:tr>
      <w:tr w:rsidR="009E4F3D" w:rsidTr="00422658">
        <w:tc>
          <w:tcPr>
            <w:tcW w:w="2300" w:type="dxa"/>
          </w:tcPr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</w:p>
          <w:p w:rsid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6" w:type="dxa"/>
          </w:tcPr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руководители  и  другие  педагогические </w:t>
            </w:r>
          </w:p>
          <w:p w:rsidR="009E4F3D" w:rsidRP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работники,  назначенные  </w:t>
            </w:r>
            <w:proofErr w:type="gramStart"/>
            <w:r w:rsidRPr="009E4F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 организацию </w:t>
            </w: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 xml:space="preserve">и  проведение  мероприятия  на  основании </w:t>
            </w:r>
          </w:p>
          <w:p w:rsidR="00830248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твующего  приказа</w:t>
            </w:r>
            <w:r w:rsidR="00830248">
              <w:rPr>
                <w:rFonts w:ascii="Times New Roman" w:hAnsi="Times New Roman" w:cs="Times New Roman"/>
                <w:sz w:val="28"/>
                <w:szCs w:val="28"/>
              </w:rPr>
              <w:t>поОО.</w:t>
            </w:r>
          </w:p>
          <w:p w:rsidR="009E4F3D" w:rsidRDefault="009E4F3D" w:rsidP="00060C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F3D" w:rsidRPr="009E4F3D" w:rsidRDefault="009E4F3D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C9D" w:rsidRDefault="00830248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E4F3D" w:rsidRPr="009E4F3D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посетителей мероприятий</w:t>
      </w:r>
      <w:r w:rsidR="009E4F3D" w:rsidRPr="009E4F3D">
        <w:rPr>
          <w:rFonts w:ascii="Times New Roman" w:hAnsi="Times New Roman" w:cs="Times New Roman"/>
          <w:b/>
          <w:sz w:val="28"/>
          <w:szCs w:val="28"/>
        </w:rPr>
        <w:cr/>
      </w:r>
    </w:p>
    <w:p w:rsidR="00BB3CA9" w:rsidRPr="00060C9D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3.1.  Все посетители мероприятия </w:t>
      </w:r>
      <w:r w:rsidRPr="00060C9D">
        <w:rPr>
          <w:rFonts w:ascii="Times New Roman" w:hAnsi="Times New Roman" w:cs="Times New Roman"/>
          <w:b/>
          <w:i/>
          <w:sz w:val="28"/>
          <w:szCs w:val="28"/>
        </w:rPr>
        <w:t>имеют право</w:t>
      </w:r>
      <w:r w:rsidRPr="00BB3CA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B3CA9" w:rsidRPr="00BB3CA9" w:rsidRDefault="00BB3CA9" w:rsidP="00060C9D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на уважение своей чести и достоинства;  </w:t>
      </w:r>
    </w:p>
    <w:p w:rsidR="00BB3CA9" w:rsidRPr="00BB3CA9" w:rsidRDefault="00BB3CA9" w:rsidP="00060C9D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проведение фото- и видеосъемки, аудиозаписи.  </w:t>
      </w:r>
    </w:p>
    <w:p w:rsidR="00BB3CA9" w:rsidRP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>3.2.  Зрители  и  гости  имеют  право  приносить  с  соб</w:t>
      </w:r>
      <w:r>
        <w:rPr>
          <w:rFonts w:ascii="Times New Roman" w:hAnsi="Times New Roman" w:cs="Times New Roman"/>
          <w:sz w:val="28"/>
          <w:szCs w:val="28"/>
        </w:rPr>
        <w:t xml:space="preserve">ой  и  использовать  во  время </w:t>
      </w:r>
      <w:r w:rsidRPr="00BB3CA9">
        <w:rPr>
          <w:rFonts w:ascii="Times New Roman" w:hAnsi="Times New Roman" w:cs="Times New Roman"/>
          <w:sz w:val="28"/>
          <w:szCs w:val="28"/>
        </w:rPr>
        <w:t xml:space="preserve">проведения спортивных соревнований:  </w:t>
      </w:r>
    </w:p>
    <w:p w:rsidR="00BB3CA9" w:rsidRPr="00BB3CA9" w:rsidRDefault="00BB3CA9" w:rsidP="00060C9D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флаги  с  размером  полотнища  до  80x100  см  на  пластиковом  пустотелом древке длиной до 100 см;  </w:t>
      </w:r>
    </w:p>
    <w:p w:rsidR="00BB3CA9" w:rsidRP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3.3.   Ответственные лица имеют право удалять с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гостей и зрителей, </w:t>
      </w:r>
      <w:r w:rsidRPr="00BB3CA9">
        <w:rPr>
          <w:rFonts w:ascii="Times New Roman" w:hAnsi="Times New Roman" w:cs="Times New Roman"/>
          <w:sz w:val="28"/>
          <w:szCs w:val="28"/>
        </w:rPr>
        <w:t xml:space="preserve">нарушающих настоящие Правила. </w:t>
      </w:r>
    </w:p>
    <w:p w:rsidR="00BB3CA9" w:rsidRP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3.4.   Все посетители </w:t>
      </w:r>
      <w:r w:rsidRPr="00060C9D">
        <w:rPr>
          <w:rFonts w:ascii="Times New Roman" w:hAnsi="Times New Roman" w:cs="Times New Roman"/>
          <w:b/>
          <w:i/>
          <w:sz w:val="28"/>
          <w:szCs w:val="28"/>
        </w:rPr>
        <w:t>обязаны</w:t>
      </w:r>
      <w:r w:rsidRPr="00BB3CA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B3CA9" w:rsidRPr="00BB3CA9" w:rsidRDefault="00BB3CA9" w:rsidP="00060C9D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настоящие Правила и регламент проведения мероприятия; </w:t>
      </w:r>
    </w:p>
    <w:p w:rsidR="00BB3CA9" w:rsidRPr="00BB3CA9" w:rsidRDefault="00BB3CA9" w:rsidP="00060C9D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>бережно относиться к помещен</w:t>
      </w:r>
      <w:r>
        <w:rPr>
          <w:rFonts w:ascii="Times New Roman" w:hAnsi="Times New Roman" w:cs="Times New Roman"/>
          <w:sz w:val="28"/>
          <w:szCs w:val="28"/>
        </w:rPr>
        <w:t xml:space="preserve">иям, имуществу и оборудованию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BB3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3CA9" w:rsidRPr="00BB3CA9" w:rsidRDefault="00BB3CA9" w:rsidP="00060C9D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посетителей мероприятия. </w:t>
      </w:r>
    </w:p>
    <w:p w:rsidR="00BB3CA9" w:rsidRP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>3.5.  Участники  обязаны  присутствовать  на  мер</w:t>
      </w:r>
      <w:r>
        <w:rPr>
          <w:rFonts w:ascii="Times New Roman" w:hAnsi="Times New Roman" w:cs="Times New Roman"/>
          <w:sz w:val="28"/>
          <w:szCs w:val="28"/>
        </w:rPr>
        <w:t xml:space="preserve">оприятии  в  одежде  и  обуви, </w:t>
      </w:r>
      <w:r w:rsidRPr="00BB3CA9">
        <w:rPr>
          <w:rFonts w:ascii="Times New Roman" w:hAnsi="Times New Roman" w:cs="Times New Roman"/>
          <w:sz w:val="28"/>
          <w:szCs w:val="28"/>
        </w:rPr>
        <w:t xml:space="preserve">соответствующей его регламенту. </w:t>
      </w:r>
    </w:p>
    <w:p w:rsidR="00BB3CA9" w:rsidRP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3.6.  Участники, зрители и гости обязаны: </w:t>
      </w:r>
    </w:p>
    <w:p w:rsidR="00BB3CA9" w:rsidRPr="00BB3CA9" w:rsidRDefault="00BB3CA9" w:rsidP="00060C9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поддерживать чистоту и порядок на мероприятиях; </w:t>
      </w:r>
    </w:p>
    <w:p w:rsidR="00BB3CA9" w:rsidRPr="00FA13AB" w:rsidRDefault="00BB3CA9" w:rsidP="00060C9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AB">
        <w:rPr>
          <w:rFonts w:ascii="Times New Roman" w:hAnsi="Times New Roman" w:cs="Times New Roman"/>
          <w:sz w:val="28"/>
          <w:szCs w:val="28"/>
        </w:rPr>
        <w:t xml:space="preserve">выполнять требования ответственных лиц; </w:t>
      </w:r>
    </w:p>
    <w:p w:rsidR="00BB3CA9" w:rsidRDefault="00BB3CA9" w:rsidP="00060C9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незамедлительно  сообщать  ответственным  лицам  о  случаях  обнаружения подозрительных  предметов,  вещей,  о  случаях 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задымления или пожара; </w:t>
      </w:r>
    </w:p>
    <w:p w:rsidR="00BB3CA9" w:rsidRPr="00BB3CA9" w:rsidRDefault="00BB3CA9" w:rsidP="00060C9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при  получении  информации  об  эвакуации  действовать  согласно указаниям  ответственных  лиц,  соблюдая  спокойствие  и  не  создавая паники. </w:t>
      </w:r>
    </w:p>
    <w:p w:rsidR="00BB3CA9" w:rsidRP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3.7.  Ответственные лица </w:t>
      </w:r>
      <w:r w:rsidRPr="00060C9D">
        <w:rPr>
          <w:rFonts w:ascii="Times New Roman" w:hAnsi="Times New Roman" w:cs="Times New Roman"/>
          <w:b/>
          <w:i/>
          <w:sz w:val="28"/>
          <w:szCs w:val="28"/>
        </w:rPr>
        <w:t>обязаны</w:t>
      </w:r>
      <w:r w:rsidRPr="00BB3C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3CA9" w:rsidRPr="00BB3CA9" w:rsidRDefault="00BB3CA9" w:rsidP="00060C9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лично присутствовать на мероприятии; </w:t>
      </w:r>
    </w:p>
    <w:p w:rsidR="00BB3CA9" w:rsidRPr="00BB3CA9" w:rsidRDefault="00BB3CA9" w:rsidP="00060C9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обеспечивать доступ посетителей на мероприятие; </w:t>
      </w:r>
    </w:p>
    <w:p w:rsidR="00BB3CA9" w:rsidRPr="00BB3CA9" w:rsidRDefault="00BB3CA9" w:rsidP="00060C9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осуществлять контроль соблюдения участниками, зрителями и гостями настоящих Правил; </w:t>
      </w:r>
    </w:p>
    <w:p w:rsidR="00BB3CA9" w:rsidRPr="00BB3CA9" w:rsidRDefault="00BB3CA9" w:rsidP="00060C9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обеспечивать эвакуацию посетителей в случае угрозы и возникновения чрезвычайных ситуации. </w:t>
      </w:r>
    </w:p>
    <w:p w:rsidR="00BB3CA9" w:rsidRP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3.8.  Посетителям мероприятий </w:t>
      </w:r>
      <w:r w:rsidRPr="00060C9D">
        <w:rPr>
          <w:rFonts w:ascii="Times New Roman" w:hAnsi="Times New Roman" w:cs="Times New Roman"/>
          <w:b/>
          <w:i/>
          <w:sz w:val="28"/>
          <w:szCs w:val="28"/>
        </w:rPr>
        <w:t>запрещается</w:t>
      </w:r>
      <w:r w:rsidRPr="00BB3C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3CA9" w:rsidRPr="00060C9D" w:rsidRDefault="00BB3CA9" w:rsidP="00060C9D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9D">
        <w:rPr>
          <w:rFonts w:ascii="Times New Roman" w:hAnsi="Times New Roman" w:cs="Times New Roman"/>
          <w:sz w:val="28"/>
          <w:szCs w:val="28"/>
        </w:rPr>
        <w:t>присутствовать  на  мероприятии  в  пляжной,  спортивной</w:t>
      </w:r>
      <w:proofErr w:type="gramStart"/>
      <w:r w:rsidRPr="00060C9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60C9D">
        <w:rPr>
          <w:rFonts w:ascii="Times New Roman" w:hAnsi="Times New Roman" w:cs="Times New Roman"/>
          <w:sz w:val="28"/>
          <w:szCs w:val="28"/>
        </w:rPr>
        <w:t xml:space="preserve">пециализированной, рваной или грязной одежде и обуви; </w:t>
      </w:r>
    </w:p>
    <w:p w:rsidR="00BB3CA9" w:rsidRPr="00FA13AB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приносить  с  собой  и  (или)  употреблять  алкогольные  напитки, </w:t>
      </w:r>
      <w:r w:rsidRPr="00FA13AB">
        <w:rPr>
          <w:rFonts w:ascii="Times New Roman" w:hAnsi="Times New Roman" w:cs="Times New Roman"/>
          <w:sz w:val="28"/>
          <w:szCs w:val="28"/>
        </w:rPr>
        <w:t xml:space="preserve">наркотические и токсические средства; </w:t>
      </w:r>
    </w:p>
    <w:p w:rsidR="00BB3CA9" w:rsidRPr="00BB3CA9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приносить с собой оружие, огнеопасные, взрывчатые, пиротехнические, ядовитые  и  пахучие  вещества,  колющие  и  режущие  предметы, стеклянную посуду и пластиковые бутылки, газовые баллончики; </w:t>
      </w:r>
    </w:p>
    <w:p w:rsidR="00BB3CA9" w:rsidRPr="00BB3CA9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вносить  большие  портфели  и  сумки  в  помещение,  в  котором проводится мероприятие; </w:t>
      </w:r>
    </w:p>
    <w:p w:rsidR="00BB3CA9" w:rsidRPr="00BB3CA9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>курить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 и на территории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BB3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3CA9" w:rsidRPr="00BB3CA9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приводить и приносить с собой животных; </w:t>
      </w:r>
    </w:p>
    <w:p w:rsidR="00BB3CA9" w:rsidRPr="00BB3CA9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проникать  в  служебные  и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производственные  помещения 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BB3CA9">
        <w:rPr>
          <w:rFonts w:ascii="Times New Roman" w:hAnsi="Times New Roman" w:cs="Times New Roman"/>
          <w:sz w:val="28"/>
          <w:szCs w:val="28"/>
        </w:rPr>
        <w:t xml:space="preserve">,  шахты эвакуационных  лестниц,  раздевалки  (не  предоставленные  для посетителей) и другие технические помещения; </w:t>
      </w:r>
    </w:p>
    <w:p w:rsidR="00BB3CA9" w:rsidRPr="00BB3CA9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забираться на ограждения, парапеты, осветительные устройства, несущие конструкции,  повреждать  оборудование  и  элементы  оформления мероприятия; </w:t>
      </w:r>
    </w:p>
    <w:p w:rsidR="00BB3CA9" w:rsidRPr="00BB3CA9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совершать  поступки,  унижающие  или  оскорбляющие  человеческое достоинство других посетителей, работников ОО, службы охраны; </w:t>
      </w:r>
    </w:p>
    <w:p w:rsidR="00BB3CA9" w:rsidRPr="00BB3CA9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носить любые надписи в здании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, а также на прилегающих к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BB3CA9">
        <w:rPr>
          <w:rFonts w:ascii="Times New Roman" w:hAnsi="Times New Roman" w:cs="Times New Roman"/>
          <w:sz w:val="28"/>
          <w:szCs w:val="28"/>
        </w:rPr>
        <w:t xml:space="preserve">тротуарных </w:t>
      </w:r>
      <w:r>
        <w:rPr>
          <w:rFonts w:ascii="Times New Roman" w:hAnsi="Times New Roman" w:cs="Times New Roman"/>
          <w:sz w:val="28"/>
          <w:szCs w:val="28"/>
        </w:rPr>
        <w:t xml:space="preserve">дорожках и на внешних стенах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BB3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3CA9" w:rsidRPr="00BB3CA9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 площади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BB3CA9">
        <w:rPr>
          <w:rFonts w:ascii="Times New Roman" w:hAnsi="Times New Roman" w:cs="Times New Roman"/>
          <w:sz w:val="28"/>
          <w:szCs w:val="28"/>
        </w:rPr>
        <w:t xml:space="preserve">  для  занятий  коммерческой,  рекламной  и иной  деятельностью, независимо от  того  связано  ли  это  с  получением дохода или нет; </w:t>
      </w:r>
    </w:p>
    <w:p w:rsidR="00BB3CA9" w:rsidRPr="00BB3CA9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 агитационную  или  иную  деятельность,  адресованную неограниченному  кругу  лиц,  выставлять  напоказ  знаки  или  иную символику,  направленную  на  разжигание  </w:t>
      </w:r>
      <w:r>
        <w:rPr>
          <w:rFonts w:ascii="Times New Roman" w:hAnsi="Times New Roman" w:cs="Times New Roman"/>
          <w:sz w:val="28"/>
          <w:szCs w:val="28"/>
        </w:rPr>
        <w:t xml:space="preserve">расовой,  религиозной, </w:t>
      </w:r>
      <w:r w:rsidRPr="00BB3CA9">
        <w:rPr>
          <w:rFonts w:ascii="Times New Roman" w:hAnsi="Times New Roman" w:cs="Times New Roman"/>
          <w:sz w:val="28"/>
          <w:szCs w:val="28"/>
        </w:rPr>
        <w:t>национальной  розни</w:t>
      </w:r>
      <w:r w:rsidR="00060C9D">
        <w:rPr>
          <w:rFonts w:ascii="Times New Roman" w:hAnsi="Times New Roman" w:cs="Times New Roman"/>
          <w:sz w:val="28"/>
          <w:szCs w:val="28"/>
        </w:rPr>
        <w:t>,</w:t>
      </w:r>
      <w:r w:rsidRPr="00BB3CA9">
        <w:rPr>
          <w:rFonts w:ascii="Times New Roman" w:hAnsi="Times New Roman" w:cs="Times New Roman"/>
          <w:sz w:val="28"/>
          <w:szCs w:val="28"/>
        </w:rPr>
        <w:t xml:space="preserve">  оскорбляющ</w:t>
      </w:r>
      <w:r>
        <w:rPr>
          <w:rFonts w:ascii="Times New Roman" w:hAnsi="Times New Roman" w:cs="Times New Roman"/>
          <w:sz w:val="28"/>
          <w:szCs w:val="28"/>
        </w:rPr>
        <w:t xml:space="preserve">ую  посетителей,  работников 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BB3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3CA9" w:rsidRPr="00BB3CA9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>проявлять неуваже</w:t>
      </w:r>
      <w:r>
        <w:rPr>
          <w:rFonts w:ascii="Times New Roman" w:hAnsi="Times New Roman" w:cs="Times New Roman"/>
          <w:sz w:val="28"/>
          <w:szCs w:val="28"/>
        </w:rPr>
        <w:t xml:space="preserve">ние к посетителям, работникам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BB3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3CA9" w:rsidRPr="00BB3CA9" w:rsidRDefault="00BB3CA9" w:rsidP="00060C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приносить с собой напитки и еду (в том числе мороженое). </w:t>
      </w:r>
    </w:p>
    <w:p w:rsid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3.9.  Посетители, нарушившие настоящие Правила, могут  быть не допущены к другим мероприятиям, проводимым в ОО. </w:t>
      </w:r>
      <w:r w:rsidRPr="00BB3CA9">
        <w:rPr>
          <w:rFonts w:ascii="Times New Roman" w:hAnsi="Times New Roman" w:cs="Times New Roman"/>
          <w:sz w:val="28"/>
          <w:szCs w:val="28"/>
        </w:rPr>
        <w:cr/>
        <w:t>3.</w:t>
      </w:r>
      <w:r>
        <w:rPr>
          <w:rFonts w:ascii="Times New Roman" w:hAnsi="Times New Roman" w:cs="Times New Roman"/>
          <w:sz w:val="28"/>
          <w:szCs w:val="28"/>
        </w:rPr>
        <w:t xml:space="preserve">10.  Посетители, причинившие 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BB3CA9">
        <w:rPr>
          <w:rFonts w:ascii="Times New Roman" w:hAnsi="Times New Roman" w:cs="Times New Roman"/>
          <w:sz w:val="28"/>
          <w:szCs w:val="28"/>
        </w:rPr>
        <w:t xml:space="preserve"> ущерб, компенсируют  его, а также несут иную  ответственность  в  случаях,  предусмотренных  действующим законодательством. </w:t>
      </w:r>
    </w:p>
    <w:p w:rsidR="00060C9D" w:rsidRPr="00BB3CA9" w:rsidRDefault="00060C9D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CA9" w:rsidRDefault="00060C9D" w:rsidP="00060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B3CA9" w:rsidRPr="00BB3CA9">
        <w:rPr>
          <w:rFonts w:ascii="Times New Roman" w:hAnsi="Times New Roman" w:cs="Times New Roman"/>
          <w:b/>
          <w:sz w:val="28"/>
          <w:szCs w:val="28"/>
        </w:rPr>
        <w:t>. Порядок посещения мероприятий</w:t>
      </w:r>
    </w:p>
    <w:p w:rsidR="00060C9D" w:rsidRPr="00BB3CA9" w:rsidRDefault="00060C9D" w:rsidP="00060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A9" w:rsidRP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4.1.  Вход для посетителей в помещение, в котором  проводится мероприятие, открывается за 20 минут до его начала. </w:t>
      </w:r>
    </w:p>
    <w:p w:rsidR="00BB3CA9" w:rsidRP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4.2.  Вход  посетителей  на  мероприятие  после  его  начала  разрешается  только по согласованию с ответственным лицом. </w:t>
      </w:r>
    </w:p>
    <w:p w:rsidR="00BB3CA9" w:rsidRP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 xml:space="preserve">4.3.  Участники  и  зрители  проходят  на  мероприятие  в  соответствии  с  его регламентом. </w:t>
      </w:r>
    </w:p>
    <w:p w:rsidR="00BB3CA9" w:rsidRP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9">
        <w:rPr>
          <w:rFonts w:ascii="Times New Roman" w:hAnsi="Times New Roman" w:cs="Times New Roman"/>
          <w:sz w:val="28"/>
          <w:szCs w:val="28"/>
        </w:rPr>
        <w:t>4.4.  Посетители  неопрятного  вида  на  мероприятие  не  допускаютс</w:t>
      </w:r>
      <w:proofErr w:type="gramStart"/>
      <w:r w:rsidRPr="00BB3C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BB3CA9">
        <w:rPr>
          <w:rFonts w:ascii="Times New Roman" w:hAnsi="Times New Roman" w:cs="Times New Roman"/>
          <w:sz w:val="28"/>
          <w:szCs w:val="28"/>
        </w:rPr>
        <w:t xml:space="preserve">  оставляет  за  собой  право  оценивать  соответствие внешнего вида посетителей формату и имиджу мероприятия). </w:t>
      </w:r>
    </w:p>
    <w:p w:rsidR="00655105" w:rsidRPr="00BB3CA9" w:rsidRDefault="00BB3CA9" w:rsidP="0006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BB3CA9">
        <w:rPr>
          <w:rFonts w:ascii="Times New Roman" w:hAnsi="Times New Roman" w:cs="Times New Roman"/>
          <w:sz w:val="28"/>
          <w:szCs w:val="28"/>
        </w:rPr>
        <w:t>.  Доступ  на  мероприятие  запрещен  агрессивно  настроенным  лицам,  а также  лицам  в  состоянии  алкогольного  или  наркотического  опьянения, факт  которого  определяют  ответств</w:t>
      </w:r>
      <w:r>
        <w:rPr>
          <w:rFonts w:ascii="Times New Roman" w:hAnsi="Times New Roman" w:cs="Times New Roman"/>
          <w:sz w:val="28"/>
          <w:szCs w:val="28"/>
        </w:rPr>
        <w:t xml:space="preserve">енные  лица  (администрация  </w:t>
      </w:r>
      <w:r w:rsidR="00830248">
        <w:rPr>
          <w:rFonts w:ascii="Times New Roman" w:hAnsi="Times New Roman" w:cs="Times New Roman"/>
          <w:sz w:val="28"/>
          <w:szCs w:val="28"/>
        </w:rPr>
        <w:t>ОО</w:t>
      </w:r>
      <w:r w:rsidRPr="00BB3CA9">
        <w:rPr>
          <w:rFonts w:ascii="Times New Roman" w:hAnsi="Times New Roman" w:cs="Times New Roman"/>
          <w:sz w:val="28"/>
          <w:szCs w:val="28"/>
        </w:rPr>
        <w:t xml:space="preserve">оставляет за собой право оценивать, допускать или не допускать посетителей на мероприятие). </w:t>
      </w:r>
      <w:r w:rsidRPr="00BB3CA9">
        <w:rPr>
          <w:rFonts w:ascii="Times New Roman" w:hAnsi="Times New Roman" w:cs="Times New Roman"/>
          <w:sz w:val="28"/>
          <w:szCs w:val="28"/>
        </w:rPr>
        <w:cr/>
      </w:r>
    </w:p>
    <w:p w:rsidR="00A772F1" w:rsidRPr="00BB3CA9" w:rsidRDefault="00A772F1" w:rsidP="00060C9D">
      <w:pPr>
        <w:spacing w:after="0" w:line="240" w:lineRule="auto"/>
        <w:ind w:firstLine="709"/>
        <w:jc w:val="both"/>
      </w:pPr>
    </w:p>
    <w:sectPr w:rsidR="00A772F1" w:rsidRPr="00BB3CA9" w:rsidSect="00422658">
      <w:footerReference w:type="default" r:id="rId8"/>
      <w:pgSz w:w="11906" w:h="16838"/>
      <w:pgMar w:top="1134" w:right="85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AE" w:rsidRDefault="001411AE" w:rsidP="00031C27">
      <w:pPr>
        <w:spacing w:after="0" w:line="240" w:lineRule="auto"/>
      </w:pPr>
      <w:r>
        <w:separator/>
      </w:r>
    </w:p>
  </w:endnote>
  <w:endnote w:type="continuationSeparator" w:id="1">
    <w:p w:rsidR="001411AE" w:rsidRDefault="001411AE" w:rsidP="0003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4965"/>
    </w:sdtPr>
    <w:sdtContent>
      <w:p w:rsidR="00031C27" w:rsidRDefault="006F579C">
        <w:pPr>
          <w:pStyle w:val="a7"/>
          <w:jc w:val="right"/>
        </w:pPr>
        <w:r>
          <w:fldChar w:fldCharType="begin"/>
        </w:r>
        <w:r w:rsidR="002C3DA0">
          <w:instrText xml:space="preserve"> PAGE   \* MERGEFORMAT </w:instrText>
        </w:r>
        <w:r>
          <w:fldChar w:fldCharType="separate"/>
        </w:r>
        <w:r w:rsidR="00DB5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C27" w:rsidRDefault="00031C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AE" w:rsidRDefault="001411AE" w:rsidP="00031C27">
      <w:pPr>
        <w:spacing w:after="0" w:line="240" w:lineRule="auto"/>
      </w:pPr>
      <w:r>
        <w:separator/>
      </w:r>
    </w:p>
  </w:footnote>
  <w:footnote w:type="continuationSeparator" w:id="1">
    <w:p w:rsidR="001411AE" w:rsidRDefault="001411AE" w:rsidP="0003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F51"/>
    <w:multiLevelType w:val="hybridMultilevel"/>
    <w:tmpl w:val="FE024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5AC"/>
    <w:multiLevelType w:val="hybridMultilevel"/>
    <w:tmpl w:val="21308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62A3C"/>
    <w:multiLevelType w:val="hybridMultilevel"/>
    <w:tmpl w:val="C6E4B4E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0C0B39F2"/>
    <w:multiLevelType w:val="hybridMultilevel"/>
    <w:tmpl w:val="4FCA7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82896"/>
    <w:multiLevelType w:val="hybridMultilevel"/>
    <w:tmpl w:val="8EB63F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032B57"/>
    <w:multiLevelType w:val="hybridMultilevel"/>
    <w:tmpl w:val="E29884A4"/>
    <w:lvl w:ilvl="0" w:tplc="0419000D">
      <w:start w:val="1"/>
      <w:numFmt w:val="bullet"/>
      <w:lvlText w:val=""/>
      <w:lvlJc w:val="left"/>
      <w:pPr>
        <w:ind w:left="2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6">
    <w:nsid w:val="0EEF2015"/>
    <w:multiLevelType w:val="hybridMultilevel"/>
    <w:tmpl w:val="B28E5DF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140B1669"/>
    <w:multiLevelType w:val="hybridMultilevel"/>
    <w:tmpl w:val="D4DA30B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15EF2133"/>
    <w:multiLevelType w:val="hybridMultilevel"/>
    <w:tmpl w:val="BB901AC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1AB83CE0"/>
    <w:multiLevelType w:val="hybridMultilevel"/>
    <w:tmpl w:val="1AFEDF28"/>
    <w:lvl w:ilvl="0" w:tplc="0419000D">
      <w:start w:val="1"/>
      <w:numFmt w:val="bullet"/>
      <w:lvlText w:val=""/>
      <w:lvlJc w:val="left"/>
      <w:pPr>
        <w:ind w:left="2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>
    <w:nsid w:val="218477D7"/>
    <w:multiLevelType w:val="hybridMultilevel"/>
    <w:tmpl w:val="5A783A4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35F3426"/>
    <w:multiLevelType w:val="hybridMultilevel"/>
    <w:tmpl w:val="CE0E6B98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25710BB4"/>
    <w:multiLevelType w:val="hybridMultilevel"/>
    <w:tmpl w:val="BC28D6A4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5FF713D"/>
    <w:multiLevelType w:val="hybridMultilevel"/>
    <w:tmpl w:val="197058C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29404886"/>
    <w:multiLevelType w:val="hybridMultilevel"/>
    <w:tmpl w:val="F12CDFA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DD80030"/>
    <w:multiLevelType w:val="hybridMultilevel"/>
    <w:tmpl w:val="3B20C8D0"/>
    <w:lvl w:ilvl="0" w:tplc="2A183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21051"/>
    <w:multiLevelType w:val="hybridMultilevel"/>
    <w:tmpl w:val="E8186F7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358C7A1C"/>
    <w:multiLevelType w:val="hybridMultilevel"/>
    <w:tmpl w:val="DA98B43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3663450B"/>
    <w:multiLevelType w:val="hybridMultilevel"/>
    <w:tmpl w:val="D7EC0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86CC1"/>
    <w:multiLevelType w:val="hybridMultilevel"/>
    <w:tmpl w:val="0E9E3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2230F"/>
    <w:multiLevelType w:val="hybridMultilevel"/>
    <w:tmpl w:val="4A1ED02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420B61CA"/>
    <w:multiLevelType w:val="hybridMultilevel"/>
    <w:tmpl w:val="8C72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D653A"/>
    <w:multiLevelType w:val="hybridMultilevel"/>
    <w:tmpl w:val="102477D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A222F9B"/>
    <w:multiLevelType w:val="hybridMultilevel"/>
    <w:tmpl w:val="0AF6EF7C"/>
    <w:lvl w:ilvl="0" w:tplc="0419000D">
      <w:start w:val="1"/>
      <w:numFmt w:val="bullet"/>
      <w:lvlText w:val=""/>
      <w:lvlJc w:val="left"/>
      <w:pPr>
        <w:ind w:left="2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4">
    <w:nsid w:val="4BCE63E0"/>
    <w:multiLevelType w:val="hybridMultilevel"/>
    <w:tmpl w:val="D4487C16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4C9E1EDA"/>
    <w:multiLevelType w:val="hybridMultilevel"/>
    <w:tmpl w:val="D0EA3A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EAB6E2EE">
      <w:numFmt w:val="bullet"/>
      <w:lvlText w:val="·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4CDC67C7"/>
    <w:multiLevelType w:val="hybridMultilevel"/>
    <w:tmpl w:val="1F2E93C4"/>
    <w:lvl w:ilvl="0" w:tplc="0419000D">
      <w:start w:val="1"/>
      <w:numFmt w:val="bullet"/>
      <w:lvlText w:val=""/>
      <w:lvlJc w:val="left"/>
      <w:pPr>
        <w:ind w:left="2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4" w:hanging="360"/>
      </w:pPr>
      <w:rPr>
        <w:rFonts w:ascii="Wingdings" w:hAnsi="Wingdings" w:hint="default"/>
      </w:rPr>
    </w:lvl>
  </w:abstractNum>
  <w:abstractNum w:abstractNumId="27">
    <w:nsid w:val="4E1123A3"/>
    <w:multiLevelType w:val="hybridMultilevel"/>
    <w:tmpl w:val="96F81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B37BD"/>
    <w:multiLevelType w:val="hybridMultilevel"/>
    <w:tmpl w:val="1F8E00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BC1A05"/>
    <w:multiLevelType w:val="hybridMultilevel"/>
    <w:tmpl w:val="D338BBD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50867787"/>
    <w:multiLevelType w:val="hybridMultilevel"/>
    <w:tmpl w:val="AB3A7A2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>
    <w:nsid w:val="509814DC"/>
    <w:multiLevelType w:val="hybridMultilevel"/>
    <w:tmpl w:val="C770C2EA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50AC0B48"/>
    <w:multiLevelType w:val="hybridMultilevel"/>
    <w:tmpl w:val="3272BD9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3330CB9"/>
    <w:multiLevelType w:val="hybridMultilevel"/>
    <w:tmpl w:val="08F6473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6473576"/>
    <w:multiLevelType w:val="hybridMultilevel"/>
    <w:tmpl w:val="13A628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6B47EA0"/>
    <w:multiLevelType w:val="hybridMultilevel"/>
    <w:tmpl w:val="F71C7F5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571E5E6A"/>
    <w:multiLevelType w:val="hybridMultilevel"/>
    <w:tmpl w:val="C026F7C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585B76BA"/>
    <w:multiLevelType w:val="hybridMultilevel"/>
    <w:tmpl w:val="B98A82FE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8">
    <w:nsid w:val="604A3C1A"/>
    <w:multiLevelType w:val="hybridMultilevel"/>
    <w:tmpl w:val="039612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87565D"/>
    <w:multiLevelType w:val="hybridMultilevel"/>
    <w:tmpl w:val="AFDABBD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0">
    <w:nsid w:val="67305A84"/>
    <w:multiLevelType w:val="hybridMultilevel"/>
    <w:tmpl w:val="7EA87EF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1">
    <w:nsid w:val="6C084D5D"/>
    <w:multiLevelType w:val="hybridMultilevel"/>
    <w:tmpl w:val="0876D2E4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2">
    <w:nsid w:val="6C891FDF"/>
    <w:multiLevelType w:val="hybridMultilevel"/>
    <w:tmpl w:val="5E52CBDE"/>
    <w:lvl w:ilvl="0" w:tplc="0419000D">
      <w:start w:val="1"/>
      <w:numFmt w:val="bullet"/>
      <w:lvlText w:val=""/>
      <w:lvlJc w:val="left"/>
      <w:pPr>
        <w:ind w:left="2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4" w:hanging="360"/>
      </w:pPr>
      <w:rPr>
        <w:rFonts w:ascii="Wingdings" w:hAnsi="Wingdings" w:hint="default"/>
      </w:rPr>
    </w:lvl>
  </w:abstractNum>
  <w:abstractNum w:abstractNumId="43">
    <w:nsid w:val="7062357C"/>
    <w:multiLevelType w:val="hybridMultilevel"/>
    <w:tmpl w:val="CF4085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9D1273"/>
    <w:multiLevelType w:val="hybridMultilevel"/>
    <w:tmpl w:val="5AEA26A2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5">
    <w:nsid w:val="70D2024B"/>
    <w:multiLevelType w:val="hybridMultilevel"/>
    <w:tmpl w:val="516636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C82B4E"/>
    <w:multiLevelType w:val="hybridMultilevel"/>
    <w:tmpl w:val="A07E9E9A"/>
    <w:lvl w:ilvl="0" w:tplc="0419000D">
      <w:start w:val="1"/>
      <w:numFmt w:val="bullet"/>
      <w:lvlText w:val=""/>
      <w:lvlJc w:val="left"/>
      <w:pPr>
        <w:ind w:left="2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4" w:hanging="360"/>
      </w:pPr>
      <w:rPr>
        <w:rFonts w:ascii="Wingdings" w:hAnsi="Wingdings" w:hint="default"/>
      </w:rPr>
    </w:lvl>
  </w:abstractNum>
  <w:abstractNum w:abstractNumId="47">
    <w:nsid w:val="7AE15D46"/>
    <w:multiLevelType w:val="hybridMultilevel"/>
    <w:tmpl w:val="3992036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>
    <w:nsid w:val="7D7E308C"/>
    <w:multiLevelType w:val="hybridMultilevel"/>
    <w:tmpl w:val="5F2A3F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9">
    <w:nsid w:val="7D9812C9"/>
    <w:multiLevelType w:val="hybridMultilevel"/>
    <w:tmpl w:val="A4EA33E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8"/>
  </w:num>
  <w:num w:numId="4">
    <w:abstractNumId w:val="11"/>
  </w:num>
  <w:num w:numId="5">
    <w:abstractNumId w:val="41"/>
  </w:num>
  <w:num w:numId="6">
    <w:abstractNumId w:val="38"/>
  </w:num>
  <w:num w:numId="7">
    <w:abstractNumId w:val="4"/>
  </w:num>
  <w:num w:numId="8">
    <w:abstractNumId w:val="40"/>
  </w:num>
  <w:num w:numId="9">
    <w:abstractNumId w:val="47"/>
  </w:num>
  <w:num w:numId="10">
    <w:abstractNumId w:val="13"/>
  </w:num>
  <w:num w:numId="11">
    <w:abstractNumId w:val="44"/>
  </w:num>
  <w:num w:numId="12">
    <w:abstractNumId w:val="39"/>
  </w:num>
  <w:num w:numId="13">
    <w:abstractNumId w:val="14"/>
  </w:num>
  <w:num w:numId="14">
    <w:abstractNumId w:val="10"/>
  </w:num>
  <w:num w:numId="15">
    <w:abstractNumId w:val="1"/>
  </w:num>
  <w:num w:numId="16">
    <w:abstractNumId w:val="45"/>
  </w:num>
  <w:num w:numId="17">
    <w:abstractNumId w:val="18"/>
  </w:num>
  <w:num w:numId="18">
    <w:abstractNumId w:val="34"/>
  </w:num>
  <w:num w:numId="19">
    <w:abstractNumId w:val="20"/>
  </w:num>
  <w:num w:numId="20">
    <w:abstractNumId w:val="2"/>
  </w:num>
  <w:num w:numId="21">
    <w:abstractNumId w:val="19"/>
  </w:num>
  <w:num w:numId="22">
    <w:abstractNumId w:val="3"/>
  </w:num>
  <w:num w:numId="23">
    <w:abstractNumId w:val="27"/>
  </w:num>
  <w:num w:numId="24">
    <w:abstractNumId w:val="25"/>
  </w:num>
  <w:num w:numId="25">
    <w:abstractNumId w:val="30"/>
  </w:num>
  <w:num w:numId="26">
    <w:abstractNumId w:val="17"/>
  </w:num>
  <w:num w:numId="27">
    <w:abstractNumId w:val="6"/>
  </w:num>
  <w:num w:numId="28">
    <w:abstractNumId w:val="32"/>
  </w:num>
  <w:num w:numId="29">
    <w:abstractNumId w:val="48"/>
  </w:num>
  <w:num w:numId="30">
    <w:abstractNumId w:val="33"/>
  </w:num>
  <w:num w:numId="31">
    <w:abstractNumId w:val="43"/>
  </w:num>
  <w:num w:numId="32">
    <w:abstractNumId w:val="35"/>
  </w:num>
  <w:num w:numId="33">
    <w:abstractNumId w:val="36"/>
  </w:num>
  <w:num w:numId="34">
    <w:abstractNumId w:val="29"/>
  </w:num>
  <w:num w:numId="35">
    <w:abstractNumId w:val="49"/>
  </w:num>
  <w:num w:numId="36">
    <w:abstractNumId w:val="16"/>
  </w:num>
  <w:num w:numId="37">
    <w:abstractNumId w:val="22"/>
  </w:num>
  <w:num w:numId="38">
    <w:abstractNumId w:val="15"/>
  </w:num>
  <w:num w:numId="39">
    <w:abstractNumId w:val="31"/>
  </w:num>
  <w:num w:numId="40">
    <w:abstractNumId w:val="24"/>
  </w:num>
  <w:num w:numId="41">
    <w:abstractNumId w:val="12"/>
  </w:num>
  <w:num w:numId="42">
    <w:abstractNumId w:val="8"/>
  </w:num>
  <w:num w:numId="43">
    <w:abstractNumId w:val="9"/>
  </w:num>
  <w:num w:numId="44">
    <w:abstractNumId w:val="0"/>
  </w:num>
  <w:num w:numId="45">
    <w:abstractNumId w:val="23"/>
  </w:num>
  <w:num w:numId="46">
    <w:abstractNumId w:val="46"/>
  </w:num>
  <w:num w:numId="47">
    <w:abstractNumId w:val="42"/>
  </w:num>
  <w:num w:numId="48">
    <w:abstractNumId w:val="26"/>
  </w:num>
  <w:num w:numId="49">
    <w:abstractNumId w:val="5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B33"/>
    <w:rsid w:val="000207BC"/>
    <w:rsid w:val="00023E79"/>
    <w:rsid w:val="00031C27"/>
    <w:rsid w:val="000414BE"/>
    <w:rsid w:val="00060C9D"/>
    <w:rsid w:val="00134D8F"/>
    <w:rsid w:val="001411AE"/>
    <w:rsid w:val="0017313D"/>
    <w:rsid w:val="001D4BD9"/>
    <w:rsid w:val="00212DE1"/>
    <w:rsid w:val="0026220A"/>
    <w:rsid w:val="002C3DA0"/>
    <w:rsid w:val="003616E7"/>
    <w:rsid w:val="00366EF3"/>
    <w:rsid w:val="00392A0D"/>
    <w:rsid w:val="003C59D9"/>
    <w:rsid w:val="003D45BC"/>
    <w:rsid w:val="003D4A62"/>
    <w:rsid w:val="00407BBC"/>
    <w:rsid w:val="00421889"/>
    <w:rsid w:val="00422658"/>
    <w:rsid w:val="0046328E"/>
    <w:rsid w:val="00471610"/>
    <w:rsid w:val="004815F4"/>
    <w:rsid w:val="00496551"/>
    <w:rsid w:val="00562610"/>
    <w:rsid w:val="00593E31"/>
    <w:rsid w:val="005B38C3"/>
    <w:rsid w:val="005C6706"/>
    <w:rsid w:val="00655105"/>
    <w:rsid w:val="006B5B3F"/>
    <w:rsid w:val="006D6B14"/>
    <w:rsid w:val="006E6F37"/>
    <w:rsid w:val="006F579C"/>
    <w:rsid w:val="00710B78"/>
    <w:rsid w:val="00795F69"/>
    <w:rsid w:val="007C15D3"/>
    <w:rsid w:val="00830248"/>
    <w:rsid w:val="00874FDE"/>
    <w:rsid w:val="00985E0F"/>
    <w:rsid w:val="009A6B33"/>
    <w:rsid w:val="009E4F3D"/>
    <w:rsid w:val="00A07CE3"/>
    <w:rsid w:val="00A7364C"/>
    <w:rsid w:val="00A772F1"/>
    <w:rsid w:val="00AA2DB9"/>
    <w:rsid w:val="00AB1374"/>
    <w:rsid w:val="00AE4751"/>
    <w:rsid w:val="00B11A72"/>
    <w:rsid w:val="00BB3CA9"/>
    <w:rsid w:val="00BF2C13"/>
    <w:rsid w:val="00C6348E"/>
    <w:rsid w:val="00DA5CA3"/>
    <w:rsid w:val="00DB5F09"/>
    <w:rsid w:val="00F3614B"/>
    <w:rsid w:val="00FA13AB"/>
    <w:rsid w:val="00FC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B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C27"/>
  </w:style>
  <w:style w:type="paragraph" w:styleId="a7">
    <w:name w:val="footer"/>
    <w:basedOn w:val="a"/>
    <w:link w:val="a8"/>
    <w:uiPriority w:val="99"/>
    <w:unhideWhenUsed/>
    <w:rsid w:val="0003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C27"/>
  </w:style>
  <w:style w:type="paragraph" w:styleId="a9">
    <w:name w:val="Balloon Text"/>
    <w:basedOn w:val="a"/>
    <w:link w:val="aa"/>
    <w:uiPriority w:val="99"/>
    <w:semiHidden/>
    <w:unhideWhenUsed/>
    <w:rsid w:val="00DB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AF6B-9159-48DF-9A7A-2AAACF33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А.С.</dc:creator>
  <cp:lastModifiedBy>Школа</cp:lastModifiedBy>
  <cp:revision>13</cp:revision>
  <cp:lastPrinted>2017-10-16T11:18:00Z</cp:lastPrinted>
  <dcterms:created xsi:type="dcterms:W3CDTF">2015-02-17T14:28:00Z</dcterms:created>
  <dcterms:modified xsi:type="dcterms:W3CDTF">2017-10-16T11:20:00Z</dcterms:modified>
</cp:coreProperties>
</file>